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3AC0A" w14:textId="344BF662" w:rsidR="00AB67C2" w:rsidRDefault="00C3704A" w:rsidP="00C619DC">
      <w:pPr>
        <w:jc w:val="center"/>
        <w:rPr>
          <w:b/>
          <w:bCs/>
          <w:lang w:val="en-GB"/>
        </w:rPr>
      </w:pPr>
      <w:r>
        <w:rPr>
          <w:noProof/>
        </w:rPr>
        <mc:AlternateContent>
          <mc:Choice Requires="wpg">
            <w:drawing>
              <wp:anchor distT="0" distB="0" distL="0" distR="0" simplePos="0" relativeHeight="251686399" behindDoc="1" locked="0" layoutInCell="1" allowOverlap="1" wp14:anchorId="79F9A5F6" wp14:editId="0AEFEEB8">
                <wp:simplePos x="0" y="0"/>
                <wp:positionH relativeFrom="page">
                  <wp:posOffset>-62865</wp:posOffset>
                </wp:positionH>
                <wp:positionV relativeFrom="page">
                  <wp:posOffset>1490207</wp:posOffset>
                </wp:positionV>
                <wp:extent cx="7623175" cy="9205694"/>
                <wp:effectExtent l="0" t="0" r="0" b="0"/>
                <wp:wrapNone/>
                <wp:docPr id="17"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23175" cy="9205694"/>
                          <a:chOff x="0" y="-194224"/>
                          <a:chExt cx="7623175" cy="9206067"/>
                        </a:xfrm>
                      </wpg:grpSpPr>
                      <wps:wsp>
                        <wps:cNvPr id="19" name="Graphic 19"/>
                        <wps:cNvSpPr/>
                        <wps:spPr>
                          <a:xfrm>
                            <a:off x="0" y="4761153"/>
                            <a:ext cx="7556500" cy="4250690"/>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bodyPr wrap="square" lIns="0" tIns="0" rIns="0" bIns="0" rtlCol="0">
                          <a:prstTxWarp prst="textNoShape">
                            <a:avLst/>
                          </a:prstTxWarp>
                          <a:noAutofit/>
                        </wps:bodyPr>
                      </wps:wsp>
                      <wps:wsp>
                        <wps:cNvPr id="20" name="Graphic 20"/>
                        <wps:cNvSpPr/>
                        <wps:spPr>
                          <a:xfrm>
                            <a:off x="485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14B1A8"/>
                          </a:solidFill>
                        </wps:spPr>
                        <wps:bodyPr wrap="square" lIns="0" tIns="0" rIns="0" bIns="0" rtlCol="0">
                          <a:prstTxWarp prst="textNoShape">
                            <a:avLst/>
                          </a:prstTxWarp>
                          <a:noAutofit/>
                        </wps:bodyPr>
                      </wps:wsp>
                      <wps:wsp>
                        <wps:cNvPr id="21" name="Graphic 21"/>
                        <wps:cNvSpPr/>
                        <wps:spPr>
                          <a:xfrm>
                            <a:off x="23272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9AC441"/>
                          </a:solidFill>
                        </wps:spPr>
                        <wps:bodyPr wrap="square" lIns="0" tIns="0" rIns="0" bIns="0" rtlCol="0">
                          <a:prstTxWarp prst="textNoShape">
                            <a:avLst/>
                          </a:prstTxWarp>
                          <a:noAutofit/>
                        </wps:bodyPr>
                      </wps:wsp>
                      <wps:wsp>
                        <wps:cNvPr id="22" name="Graphic 22"/>
                        <wps:cNvSpPr/>
                        <wps:spPr>
                          <a:xfrm>
                            <a:off x="4168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DE5C59"/>
                          </a:solidFill>
                        </wps:spPr>
                        <wps:bodyPr wrap="square" lIns="0" tIns="0" rIns="0" bIns="0" rtlCol="0">
                          <a:prstTxWarp prst="textNoShape">
                            <a:avLst/>
                          </a:prstTxWarp>
                          <a:noAutofit/>
                        </wps:bodyPr>
                      </wps:wsp>
                      <wps:wsp>
                        <wps:cNvPr id="23" name="Graphic 23"/>
                        <wps:cNvSpPr/>
                        <wps:spPr>
                          <a:xfrm>
                            <a:off x="6073769" y="5318151"/>
                            <a:ext cx="122555" cy="191770"/>
                          </a:xfrm>
                          <a:custGeom>
                            <a:avLst/>
                            <a:gdLst/>
                            <a:ahLst/>
                            <a:cxnLst/>
                            <a:rect l="l" t="t" r="r" b="b"/>
                            <a:pathLst>
                              <a:path w="122555" h="191770">
                                <a:moveTo>
                                  <a:pt x="0" y="0"/>
                                </a:moveTo>
                                <a:lnTo>
                                  <a:pt x="0" y="191198"/>
                                </a:lnTo>
                                <a:lnTo>
                                  <a:pt x="122186" y="191198"/>
                                </a:lnTo>
                                <a:lnTo>
                                  <a:pt x="0" y="0"/>
                                </a:lnTo>
                                <a:close/>
                              </a:path>
                            </a:pathLst>
                          </a:custGeom>
                          <a:solidFill>
                            <a:srgbClr val="003399"/>
                          </a:solidFill>
                        </wps:spPr>
                        <wps:bodyPr wrap="square" lIns="0" tIns="0" rIns="0" bIns="0" rtlCol="0">
                          <a:prstTxWarp prst="textNoShape">
                            <a:avLst/>
                          </a:prstTxWarp>
                          <a:noAutofit/>
                        </wps:bodyPr>
                      </wps:wsp>
                      <pic:pic xmlns:pic="http://schemas.openxmlformats.org/drawingml/2006/picture">
                        <pic:nvPicPr>
                          <pic:cNvPr id="18" name="Image 18">
                            <a:extLst>
                              <a:ext uri="{C183D7F6-B498-43B3-948B-1728B52AA6E4}">
                                <adec:decorative xmlns:adec="http://schemas.microsoft.com/office/drawing/2017/decorative" val="1"/>
                              </a:ext>
                            </a:extLst>
                          </pic:cNvPr>
                          <pic:cNvPicPr/>
                        </pic:nvPicPr>
                        <pic:blipFill>
                          <a:blip r:embed="rId8" cstate="print"/>
                          <a:stretch>
                            <a:fillRect/>
                          </a:stretch>
                        </pic:blipFill>
                        <pic:spPr>
                          <a:xfrm>
                            <a:off x="66675" y="-194224"/>
                            <a:ext cx="7556500" cy="49932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B8315F" id="Group 17" o:spid="_x0000_s1026" alt="&quot;&quot;" style="position:absolute;margin-left:-4.95pt;margin-top:117.35pt;width:600.25pt;height:724.85pt;z-index:-251630081;mso-wrap-distance-left:0;mso-wrap-distance-right:0;mso-position-horizontal-relative:page;mso-position-vertical-relative:page;mso-width-relative:margin;mso-height-relative:margin" coordorigin=",-1942" coordsize="76231,920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">
                <v:shape id="Graphic 19" o:spid="_x0000_s1027" style="position:absolute;top:47611;width:75565;height:42507;visibility:visible;mso-wrap-style:square;v-text-anchor:top" coordsize="7556500,4250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&#1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path arrowok="t"/>
                </v:shape>
                <v:shape id="Graphic 20" o:spid="_x0000_s1028" style="position:absolute;left:485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" path="m,l,191198r122186,l,xe" fillcolor="#14b1a8" stroked="f">
                  <v:path arrowok="t"/>
                </v:shape>
                <v:shape id="Graphic 21" o:spid="_x0000_s1029" style="position:absolute;left:23272;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" path="m,l,191198r122186,l,xe" fillcolor="#9ac441" stroked="f">
                  <v:path arrowok="t"/>
                </v:shape>
                <v:shape id="Graphic 22" o:spid="_x0000_s1030" style="position:absolute;left:4168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" path="m,l,191198r122186,l,xe" fillcolor="#de5c59" stroked="f">
                  <v:path arrowok="t"/>
                </v:shape>
                <v:shape id="Graphic 23" o:spid="_x0000_s1031" style="position:absolute;left:60737;top:53181;width:1226;height:1918;visibility:visible;mso-wrap-style:square;v-text-anchor:top" coordsize="122555,191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" path="m,l,191198r122186,l,xe" fillcolor="#039" stroked="f">
                  <v:path arrowok="t"/>
                </v:shape>
                <v:shape id="Image 18" o:spid="_x0000_s1032" type="#_x0000_t75" alt="&quot;&quot;" style="position:absolute;left:666;top:-1942;width:75565;height:499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">
                  <v:imagedata r:id="rId9" o:title=""/>
                </v:shape>
                <w10:wrap anchorx="page" anchory="page"/>
              </v:group>
            </w:pict>
          </mc:Fallback>
        </mc:AlternateContent>
      </w:r>
      <w:r>
        <w:rPr>
          <w:noProof/>
        </w:rPr>
        <w:drawing>
          <wp:anchor distT="0" distB="0" distL="114300" distR="114300" simplePos="0" relativeHeight="251690495" behindDoc="0" locked="0" layoutInCell="1" allowOverlap="1" wp14:anchorId="6C1EBDBB" wp14:editId="2E28506B">
            <wp:simplePos x="0" y="0"/>
            <wp:positionH relativeFrom="column">
              <wp:posOffset>-565123</wp:posOffset>
            </wp:positionH>
            <wp:positionV relativeFrom="paragraph">
              <wp:posOffset>-1198134</wp:posOffset>
            </wp:positionV>
            <wp:extent cx="4184661" cy="1264596"/>
            <wp:effectExtent l="0" t="0" r="0" b="0"/>
            <wp:wrapNone/>
            <wp:docPr id="912839351" name="Picture 9128393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839351" name="Picture 912839351">
                      <a:extLst>
                        <a:ext uri="{C183D7F6-B498-43B3-948B-1728B52AA6E4}">
                          <adec:decorative xmlns:adec="http://schemas.microsoft.com/office/drawing/2017/decorative" val="1"/>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4661" cy="12645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4A4F">
        <w:rPr>
          <w:rFonts w:ascii="Century Gothic" w:hAnsi="Century Gothic"/>
          <w:b/>
          <w:noProof/>
          <w:color w:val="1C4E6D"/>
          <w:sz w:val="40"/>
          <w:szCs w:val="40"/>
          <w:lang w:val="en-GB"/>
        </w:rPr>
        <mc:AlternateContent>
          <mc:Choice Requires="wps">
            <w:drawing>
              <wp:anchor distT="0" distB="0" distL="114300" distR="114300" simplePos="0" relativeHeight="251683327" behindDoc="0" locked="0" layoutInCell="1" allowOverlap="1" wp14:anchorId="2786B309" wp14:editId="5BA1DDBB">
                <wp:simplePos x="0" y="0"/>
                <wp:positionH relativeFrom="page">
                  <wp:posOffset>-281305</wp:posOffset>
                </wp:positionH>
                <wp:positionV relativeFrom="paragraph">
                  <wp:posOffset>-1477010</wp:posOffset>
                </wp:positionV>
                <wp:extent cx="8133912" cy="1324304"/>
                <wp:effectExtent l="0" t="0" r="635" b="9525"/>
                <wp:wrapNone/>
                <wp:docPr id="2087506109" name="Rect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133912" cy="1324304"/>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3745C" id="Rectangle 6" o:spid="_x0000_s1026" alt="&quot;&quot;" style="position:absolute;margin-left:-22.15pt;margin-top:-116.3pt;width:640.45pt;height:104.3pt;z-index:2516833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" fillcolor="white [3212]" stroked="f" strokeweight="1pt">
                <w10:wrap anchorx="page"/>
              </v:rect>
            </w:pict>
          </mc:Fallback>
        </mc:AlternateContent>
      </w:r>
    </w:p>
    <w:p w14:paraId="535452F6" w14:textId="25617B57" w:rsidR="004F49C6" w:rsidRDefault="004F49C6" w:rsidP="00AB67C2">
      <w:pPr>
        <w:rPr>
          <w:b/>
          <w:noProof/>
          <w:color w:val="003399"/>
          <w:sz w:val="36"/>
          <w:szCs w:val="36"/>
          <w:lang w:val="en-GB"/>
        </w:rPr>
      </w:pPr>
      <w:bookmarkStart w:id="0" w:name="_Hlk146025210"/>
      <w:bookmarkEnd w:id="0"/>
    </w:p>
    <w:p w14:paraId="49D243A9" w14:textId="278D30EC" w:rsidR="005934B7" w:rsidRDefault="005934B7" w:rsidP="00AB67C2">
      <w:pPr>
        <w:rPr>
          <w:b/>
          <w:color w:val="003399"/>
          <w:sz w:val="36"/>
          <w:szCs w:val="36"/>
          <w:lang w:val="en-GB"/>
        </w:rPr>
      </w:pPr>
    </w:p>
    <w:p w14:paraId="50A8A98C" w14:textId="3A58BDE2" w:rsidR="005934B7" w:rsidRDefault="005934B7" w:rsidP="00AB67C2">
      <w:pPr>
        <w:rPr>
          <w:b/>
          <w:color w:val="003399"/>
          <w:sz w:val="36"/>
          <w:szCs w:val="36"/>
          <w:lang w:val="en-GB"/>
        </w:rPr>
      </w:pPr>
    </w:p>
    <w:p w14:paraId="6C51F73D" w14:textId="0461BD7C" w:rsidR="005934B7" w:rsidRDefault="005934B7" w:rsidP="00AB67C2">
      <w:pPr>
        <w:rPr>
          <w:b/>
          <w:color w:val="003399"/>
          <w:sz w:val="36"/>
          <w:szCs w:val="36"/>
          <w:lang w:val="en-GB"/>
        </w:rPr>
      </w:pPr>
    </w:p>
    <w:p w14:paraId="13E907E6" w14:textId="00948B7B" w:rsidR="005934B7" w:rsidRDefault="005934B7" w:rsidP="00AB67C2">
      <w:pPr>
        <w:rPr>
          <w:b/>
          <w:color w:val="003399"/>
          <w:sz w:val="36"/>
          <w:szCs w:val="36"/>
          <w:lang w:val="en-GB"/>
        </w:rPr>
      </w:pPr>
    </w:p>
    <w:p w14:paraId="607D8509" w14:textId="418D25CB" w:rsidR="005934B7" w:rsidRDefault="005934B7" w:rsidP="00AB67C2">
      <w:pPr>
        <w:rPr>
          <w:b/>
          <w:color w:val="003399"/>
          <w:sz w:val="36"/>
          <w:szCs w:val="36"/>
          <w:lang w:val="en-GB"/>
        </w:rPr>
      </w:pPr>
    </w:p>
    <w:p w14:paraId="33B7F5C7" w14:textId="530D296B" w:rsidR="005934B7" w:rsidRDefault="005934B7" w:rsidP="00AB67C2">
      <w:pPr>
        <w:rPr>
          <w:b/>
          <w:color w:val="003399"/>
          <w:sz w:val="36"/>
          <w:szCs w:val="36"/>
          <w:lang w:val="en-GB"/>
        </w:rPr>
      </w:pPr>
    </w:p>
    <w:p w14:paraId="0137B365" w14:textId="52FA2B91" w:rsidR="005934B7" w:rsidRDefault="005934B7" w:rsidP="00AB67C2">
      <w:pPr>
        <w:rPr>
          <w:b/>
          <w:color w:val="003399"/>
          <w:sz w:val="36"/>
          <w:szCs w:val="36"/>
          <w:lang w:val="en-GB"/>
        </w:rPr>
      </w:pPr>
    </w:p>
    <w:p w14:paraId="523D2206" w14:textId="77777777" w:rsidR="00BC4D0A" w:rsidRDefault="00BC4D0A" w:rsidP="00AB67C2">
      <w:pPr>
        <w:rPr>
          <w:rFonts w:ascii="Gill Sans MT" w:hAnsi="Gill Sans MT"/>
          <w:b/>
          <w:color w:val="00CCFF"/>
          <w:sz w:val="36"/>
          <w:szCs w:val="36"/>
          <w:lang w:val="en-GB"/>
        </w:rPr>
      </w:pPr>
    </w:p>
    <w:p w14:paraId="0D411100" w14:textId="1AF6BB3C" w:rsidR="00BC4D0A" w:rsidRDefault="00BC4D0A" w:rsidP="00AB67C2">
      <w:pPr>
        <w:rPr>
          <w:rFonts w:ascii="Gill Sans MT" w:hAnsi="Gill Sans MT"/>
          <w:b/>
          <w:color w:val="00CCFF"/>
          <w:sz w:val="36"/>
          <w:szCs w:val="36"/>
          <w:lang w:val="en-GB"/>
        </w:rPr>
      </w:pPr>
    </w:p>
    <w:p w14:paraId="6FCC72B1" w14:textId="7BD24201" w:rsidR="00BC4D0A" w:rsidRDefault="00BC4D0A" w:rsidP="00AB67C2">
      <w:pPr>
        <w:rPr>
          <w:rFonts w:ascii="Gill Sans MT" w:hAnsi="Gill Sans MT"/>
          <w:b/>
          <w:color w:val="00CCFF"/>
          <w:sz w:val="36"/>
          <w:szCs w:val="36"/>
          <w:lang w:val="en-GB"/>
        </w:rPr>
      </w:pPr>
    </w:p>
    <w:p w14:paraId="19381768" w14:textId="4C3B07FD" w:rsidR="00BC4D0A" w:rsidRDefault="00B509B3" w:rsidP="00AB67C2">
      <w:pPr>
        <w:rPr>
          <w:rFonts w:ascii="Gill Sans MT" w:hAnsi="Gill Sans MT"/>
          <w:b/>
          <w:color w:val="00CCFF"/>
          <w:sz w:val="36"/>
          <w:szCs w:val="36"/>
          <w:lang w:val="en-GB"/>
        </w:rPr>
      </w:pPr>
      <w:r>
        <w:rPr>
          <w:noProof/>
          <w14:ligatures w14:val="standardContextual"/>
        </w:rPr>
        <mc:AlternateContent>
          <mc:Choice Requires="wps">
            <w:drawing>
              <wp:anchor distT="0" distB="0" distL="114300" distR="114300" simplePos="0" relativeHeight="251688447" behindDoc="0" locked="0" layoutInCell="1" allowOverlap="1" wp14:anchorId="402A521E" wp14:editId="2CBCB8AE">
                <wp:simplePos x="0" y="0"/>
                <wp:positionH relativeFrom="page">
                  <wp:posOffset>9051</wp:posOffset>
                </wp:positionH>
                <wp:positionV relativeFrom="paragraph">
                  <wp:posOffset>141605</wp:posOffset>
                </wp:positionV>
                <wp:extent cx="7543800" cy="4341412"/>
                <wp:effectExtent l="0" t="0" r="0" b="2540"/>
                <wp:wrapNone/>
                <wp:docPr id="1163733904" name="Graphic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43800" cy="4341412"/>
                        </a:xfrm>
                        <a:custGeom>
                          <a:avLst/>
                          <a:gdLst/>
                          <a:ahLst/>
                          <a:cxnLst/>
                          <a:rect l="l" t="t" r="r" b="b"/>
                          <a:pathLst>
                            <a:path w="7556500" h="4250690">
                              <a:moveTo>
                                <a:pt x="224533" y="7612"/>
                              </a:moveTo>
                              <a:lnTo>
                                <a:pt x="172762" y="8546"/>
                              </a:lnTo>
                              <a:lnTo>
                                <a:pt x="121370" y="10826"/>
                              </a:lnTo>
                              <a:lnTo>
                                <a:pt x="70464" y="14462"/>
                              </a:lnTo>
                              <a:lnTo>
                                <a:pt x="20155" y="19465"/>
                              </a:lnTo>
                              <a:lnTo>
                                <a:pt x="0" y="22057"/>
                              </a:lnTo>
                              <a:lnTo>
                                <a:pt x="0" y="4250250"/>
                              </a:lnTo>
                              <a:lnTo>
                                <a:pt x="7556500" y="4250250"/>
                              </a:lnTo>
                              <a:lnTo>
                                <a:pt x="7556500" y="139121"/>
                              </a:lnTo>
                              <a:lnTo>
                                <a:pt x="3041828" y="139121"/>
                              </a:lnTo>
                              <a:lnTo>
                                <a:pt x="2988673" y="138317"/>
                              </a:lnTo>
                              <a:lnTo>
                                <a:pt x="2935541" y="136695"/>
                              </a:lnTo>
                              <a:lnTo>
                                <a:pt x="2882445" y="134255"/>
                              </a:lnTo>
                              <a:lnTo>
                                <a:pt x="2829397" y="131000"/>
                              </a:lnTo>
                              <a:lnTo>
                                <a:pt x="2783460" y="126434"/>
                              </a:lnTo>
                              <a:lnTo>
                                <a:pt x="2737742" y="119570"/>
                              </a:lnTo>
                              <a:lnTo>
                                <a:pt x="2692221" y="111083"/>
                              </a:lnTo>
                              <a:lnTo>
                                <a:pt x="2605603" y="92779"/>
                              </a:lnTo>
                              <a:lnTo>
                                <a:pt x="939898" y="92779"/>
                              </a:lnTo>
                              <a:lnTo>
                                <a:pt x="889161" y="91803"/>
                              </a:lnTo>
                              <a:lnTo>
                                <a:pt x="838685" y="87901"/>
                              </a:lnTo>
                              <a:lnTo>
                                <a:pt x="788592" y="80753"/>
                              </a:lnTo>
                              <a:lnTo>
                                <a:pt x="739002" y="70040"/>
                              </a:lnTo>
                              <a:lnTo>
                                <a:pt x="689458" y="58080"/>
                              </a:lnTo>
                              <a:lnTo>
                                <a:pt x="639199" y="47363"/>
                              </a:lnTo>
                              <a:lnTo>
                                <a:pt x="588336" y="37899"/>
                              </a:lnTo>
                              <a:lnTo>
                                <a:pt x="536977" y="29699"/>
                              </a:lnTo>
                              <a:lnTo>
                                <a:pt x="485232" y="22773"/>
                              </a:lnTo>
                              <a:lnTo>
                                <a:pt x="433210" y="17132"/>
                              </a:lnTo>
                              <a:lnTo>
                                <a:pt x="381020" y="12784"/>
                              </a:lnTo>
                              <a:lnTo>
                                <a:pt x="328771" y="9742"/>
                              </a:lnTo>
                              <a:lnTo>
                                <a:pt x="276572" y="8014"/>
                              </a:lnTo>
                              <a:lnTo>
                                <a:pt x="224533" y="7612"/>
                              </a:lnTo>
                              <a:close/>
                            </a:path>
                            <a:path w="7556500" h="4250690">
                              <a:moveTo>
                                <a:pt x="4086935" y="28391"/>
                              </a:moveTo>
                              <a:lnTo>
                                <a:pt x="4037196" y="28878"/>
                              </a:lnTo>
                              <a:lnTo>
                                <a:pt x="3987513" y="30076"/>
                              </a:lnTo>
                              <a:lnTo>
                                <a:pt x="3937891" y="32021"/>
                              </a:lnTo>
                              <a:lnTo>
                                <a:pt x="3888337" y="34751"/>
                              </a:lnTo>
                              <a:lnTo>
                                <a:pt x="3838855" y="38305"/>
                              </a:lnTo>
                              <a:lnTo>
                                <a:pt x="3789451" y="42718"/>
                              </a:lnTo>
                              <a:lnTo>
                                <a:pt x="3740131" y="48030"/>
                              </a:lnTo>
                              <a:lnTo>
                                <a:pt x="3690900" y="54276"/>
                              </a:lnTo>
                              <a:lnTo>
                                <a:pt x="3641637" y="61516"/>
                              </a:lnTo>
                              <a:lnTo>
                                <a:pt x="3592727" y="69725"/>
                              </a:lnTo>
                              <a:lnTo>
                                <a:pt x="3543796" y="79002"/>
                              </a:lnTo>
                              <a:lnTo>
                                <a:pt x="3494977" y="89365"/>
                              </a:lnTo>
                              <a:lnTo>
                                <a:pt x="3446274" y="100850"/>
                              </a:lnTo>
                              <a:lnTo>
                                <a:pt x="3400927" y="112072"/>
                              </a:lnTo>
                              <a:lnTo>
                                <a:pt x="3378132" y="117308"/>
                              </a:lnTo>
                              <a:lnTo>
                                <a:pt x="3317020" y="127952"/>
                              </a:lnTo>
                              <a:lnTo>
                                <a:pt x="3278574" y="132064"/>
                              </a:lnTo>
                              <a:lnTo>
                                <a:pt x="3239961" y="134790"/>
                              </a:lnTo>
                              <a:lnTo>
                                <a:pt x="3201291" y="136613"/>
                              </a:lnTo>
                              <a:lnTo>
                                <a:pt x="3148150" y="138271"/>
                              </a:lnTo>
                              <a:lnTo>
                                <a:pt x="3094991" y="139106"/>
                              </a:lnTo>
                              <a:lnTo>
                                <a:pt x="3041828" y="139121"/>
                              </a:lnTo>
                              <a:lnTo>
                                <a:pt x="7556500" y="139121"/>
                              </a:lnTo>
                              <a:lnTo>
                                <a:pt x="7556500" y="106410"/>
                              </a:lnTo>
                              <a:lnTo>
                                <a:pt x="5135653" y="106410"/>
                              </a:lnTo>
                              <a:lnTo>
                                <a:pt x="5085515" y="105818"/>
                              </a:lnTo>
                              <a:lnTo>
                                <a:pt x="5035447" y="103118"/>
                              </a:lnTo>
                              <a:lnTo>
                                <a:pt x="4985539" y="98310"/>
                              </a:lnTo>
                              <a:lnTo>
                                <a:pt x="4786081" y="75138"/>
                              </a:lnTo>
                              <a:lnTo>
                                <a:pt x="4586196" y="54328"/>
                              </a:lnTo>
                              <a:lnTo>
                                <a:pt x="4486204" y="45559"/>
                              </a:lnTo>
                              <a:lnTo>
                                <a:pt x="4386238" y="38281"/>
                              </a:lnTo>
                              <a:lnTo>
                                <a:pt x="4286342" y="32793"/>
                              </a:lnTo>
                              <a:lnTo>
                                <a:pt x="4236434" y="30815"/>
                              </a:lnTo>
                              <a:lnTo>
                                <a:pt x="4186559" y="29397"/>
                              </a:lnTo>
                              <a:lnTo>
                                <a:pt x="4136725" y="28576"/>
                              </a:lnTo>
                              <a:lnTo>
                                <a:pt x="4086935" y="28391"/>
                              </a:lnTo>
                              <a:close/>
                            </a:path>
                            <a:path w="7556500" h="4250690">
                              <a:moveTo>
                                <a:pt x="5761508" y="11949"/>
                              </a:moveTo>
                              <a:lnTo>
                                <a:pt x="5711957" y="12875"/>
                              </a:lnTo>
                              <a:lnTo>
                                <a:pt x="5662424" y="16478"/>
                              </a:lnTo>
                              <a:lnTo>
                                <a:pt x="5612907" y="23075"/>
                              </a:lnTo>
                              <a:lnTo>
                                <a:pt x="5566743" y="32049"/>
                              </a:lnTo>
                              <a:lnTo>
                                <a:pt x="5520990" y="42941"/>
                              </a:lnTo>
                              <a:lnTo>
                                <a:pt x="5429904" y="66754"/>
                              </a:lnTo>
                              <a:lnTo>
                                <a:pt x="5384167" y="77812"/>
                              </a:lnTo>
                              <a:lnTo>
                                <a:pt x="5335060" y="87735"/>
                              </a:lnTo>
                              <a:lnTo>
                                <a:pt x="5285563" y="95558"/>
                              </a:lnTo>
                              <a:lnTo>
                                <a:pt x="5235768" y="101279"/>
                              </a:lnTo>
                              <a:lnTo>
                                <a:pt x="5185768" y="104897"/>
                              </a:lnTo>
                              <a:lnTo>
                                <a:pt x="5135653" y="106410"/>
                              </a:lnTo>
                              <a:lnTo>
                                <a:pt x="7556500" y="106410"/>
                              </a:lnTo>
                              <a:lnTo>
                                <a:pt x="7556500" y="103604"/>
                              </a:lnTo>
                              <a:lnTo>
                                <a:pt x="6507850" y="103604"/>
                              </a:lnTo>
                              <a:lnTo>
                                <a:pt x="6458790" y="102362"/>
                              </a:lnTo>
                              <a:lnTo>
                                <a:pt x="6408679" y="99129"/>
                              </a:lnTo>
                              <a:lnTo>
                                <a:pt x="6358625" y="94132"/>
                              </a:lnTo>
                              <a:lnTo>
                                <a:pt x="6308627" y="87686"/>
                              </a:lnTo>
                              <a:lnTo>
                                <a:pt x="6258682" y="80109"/>
                              </a:lnTo>
                              <a:lnTo>
                                <a:pt x="6208787" y="71718"/>
                              </a:lnTo>
                              <a:lnTo>
                                <a:pt x="6151599" y="61495"/>
                              </a:lnTo>
                              <a:lnTo>
                                <a:pt x="6059372" y="44838"/>
                              </a:lnTo>
                              <a:lnTo>
                                <a:pt x="6009648" y="36366"/>
                              </a:lnTo>
                              <a:lnTo>
                                <a:pt x="5959960" y="28667"/>
                              </a:lnTo>
                              <a:lnTo>
                                <a:pt x="5910285" y="22057"/>
                              </a:lnTo>
                              <a:lnTo>
                                <a:pt x="5860679" y="16858"/>
                              </a:lnTo>
                              <a:lnTo>
                                <a:pt x="5811082" y="13382"/>
                              </a:lnTo>
                              <a:lnTo>
                                <a:pt x="5761508" y="11949"/>
                              </a:lnTo>
                              <a:close/>
                            </a:path>
                            <a:path w="7556500" h="4250690">
                              <a:moveTo>
                                <a:pt x="7294589" y="33261"/>
                              </a:moveTo>
                              <a:lnTo>
                                <a:pt x="7245806" y="33714"/>
                              </a:lnTo>
                              <a:lnTo>
                                <a:pt x="7196892" y="35745"/>
                              </a:lnTo>
                              <a:lnTo>
                                <a:pt x="7147860" y="39127"/>
                              </a:lnTo>
                              <a:lnTo>
                                <a:pt x="7098721" y="43635"/>
                              </a:lnTo>
                              <a:lnTo>
                                <a:pt x="7049489" y="49044"/>
                              </a:lnTo>
                              <a:lnTo>
                                <a:pt x="7000177" y="55129"/>
                              </a:lnTo>
                              <a:lnTo>
                                <a:pt x="6852191" y="75147"/>
                              </a:lnTo>
                              <a:lnTo>
                                <a:pt x="6753772" y="87701"/>
                              </a:lnTo>
                              <a:lnTo>
                                <a:pt x="6704547" y="93093"/>
                              </a:lnTo>
                              <a:lnTo>
                                <a:pt x="6655330" y="97601"/>
                              </a:lnTo>
                              <a:lnTo>
                                <a:pt x="6606133" y="101003"/>
                              </a:lnTo>
                              <a:lnTo>
                                <a:pt x="6556969" y="103078"/>
                              </a:lnTo>
                              <a:lnTo>
                                <a:pt x="6507850" y="103604"/>
                              </a:lnTo>
                              <a:lnTo>
                                <a:pt x="7556500" y="103604"/>
                              </a:lnTo>
                              <a:lnTo>
                                <a:pt x="7556500" y="68027"/>
                              </a:lnTo>
                              <a:lnTo>
                                <a:pt x="7548636" y="65833"/>
                              </a:lnTo>
                              <a:lnTo>
                                <a:pt x="7488156" y="51715"/>
                              </a:lnTo>
                              <a:lnTo>
                                <a:pt x="7440024" y="43611"/>
                              </a:lnTo>
                              <a:lnTo>
                                <a:pt x="7391711" y="37984"/>
                              </a:lnTo>
                              <a:lnTo>
                                <a:pt x="7343228" y="34609"/>
                              </a:lnTo>
                              <a:lnTo>
                                <a:pt x="7294589" y="33261"/>
                              </a:lnTo>
                              <a:close/>
                            </a:path>
                            <a:path w="7556500" h="4250690">
                              <a:moveTo>
                                <a:pt x="2126096" y="0"/>
                              </a:moveTo>
                              <a:lnTo>
                                <a:pt x="1505803" y="0"/>
                              </a:lnTo>
                              <a:lnTo>
                                <a:pt x="1453634" y="10139"/>
                              </a:lnTo>
                              <a:lnTo>
                                <a:pt x="1396914" y="22059"/>
                              </a:lnTo>
                              <a:lnTo>
                                <a:pt x="1297775" y="43635"/>
                              </a:lnTo>
                              <a:lnTo>
                                <a:pt x="1245472" y="54677"/>
                              </a:lnTo>
                              <a:lnTo>
                                <a:pt x="1193281" y="64960"/>
                              </a:lnTo>
                              <a:lnTo>
                                <a:pt x="1143049" y="73818"/>
                              </a:lnTo>
                              <a:lnTo>
                                <a:pt x="1092473" y="81348"/>
                              </a:lnTo>
                              <a:lnTo>
                                <a:pt x="1041675" y="87232"/>
                              </a:lnTo>
                              <a:lnTo>
                                <a:pt x="990777" y="91149"/>
                              </a:lnTo>
                              <a:lnTo>
                                <a:pt x="939898" y="92779"/>
                              </a:lnTo>
                              <a:lnTo>
                                <a:pt x="2605603" y="92779"/>
                              </a:lnTo>
                              <a:lnTo>
                                <a:pt x="2523083" y="75138"/>
                              </a:lnTo>
                              <a:lnTo>
                                <a:pt x="2458507" y="61495"/>
                              </a:lnTo>
                              <a:lnTo>
                                <a:pt x="2371034" y="43611"/>
                              </a:lnTo>
                              <a:lnTo>
                                <a:pt x="2267394" y="23716"/>
                              </a:lnTo>
                              <a:lnTo>
                                <a:pt x="2172828" y="7326"/>
                              </a:lnTo>
                              <a:lnTo>
                                <a:pt x="2126096" y="0"/>
                              </a:lnTo>
                              <a:close/>
                            </a:path>
                          </a:pathLst>
                        </a:custGeom>
                        <a:solidFill>
                          <a:srgbClr val="FFFFFF"/>
                        </a:solidFill>
                      </wps:spPr>
                      <wps:txbx>
                        <w:txbxContent>
                          <w:p w14:paraId="453CAE57" w14:textId="77777777" w:rsidR="00664A4F" w:rsidRDefault="00664A4F" w:rsidP="00664A4F">
                            <w:pPr>
                              <w:tabs>
                                <w:tab w:val="left" w:pos="3524"/>
                                <w:tab w:val="left" w:pos="6424"/>
                                <w:tab w:val="left" w:pos="9424"/>
                              </w:tabs>
                              <w:spacing w:before="100"/>
                              <w:ind w:left="625"/>
                              <w:rPr>
                                <w:b/>
                                <w:color w:val="14B1A8"/>
                                <w:spacing w:val="-2"/>
                                <w:lang w:val="en-US"/>
                              </w:rPr>
                            </w:pPr>
                          </w:p>
                          <w:p w14:paraId="44359466" w14:textId="77777777" w:rsidR="00664A4F" w:rsidRDefault="00664A4F" w:rsidP="00664A4F">
                            <w:pPr>
                              <w:pStyle w:val="BodyText"/>
                              <w:rPr>
                                <w:b/>
                              </w:rPr>
                            </w:pPr>
                          </w:p>
                          <w:p w14:paraId="1110C966" w14:textId="0607965F" w:rsidR="00664A4F" w:rsidRDefault="0045457C" w:rsidP="0045457C">
                            <w:pPr>
                              <w:spacing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I</w:t>
                            </w:r>
                            <w:r w:rsidR="00664A4F" w:rsidRPr="0045457C">
                              <w:rPr>
                                <w:rFonts w:ascii="Open Sans" w:eastAsiaTheme="majorEastAsia" w:hAnsi="Open Sans" w:cs="Open Sans"/>
                                <w:b/>
                                <w:color w:val="003399"/>
                                <w:sz w:val="28"/>
                                <w:szCs w:val="28"/>
                                <w:lang w:val="en-US"/>
                              </w:rPr>
                              <w:t>nterreg South Baltic Programme 2021–2027</w:t>
                            </w:r>
                          </w:p>
                          <w:p w14:paraId="0AAD3469" w14:textId="77777777" w:rsidR="008022E3" w:rsidRPr="00FD5F83" w:rsidRDefault="0045457C" w:rsidP="00FD5F83">
                            <w:pPr>
                              <w:pStyle w:val="Title"/>
                            </w:pPr>
                            <w:r w:rsidRPr="00FD5F83">
                              <w:t xml:space="preserve">ANNOUNCEMENT </w:t>
                            </w:r>
                          </w:p>
                          <w:p w14:paraId="4C0B1922" w14:textId="412DC93F" w:rsidR="00664A4F" w:rsidRPr="00FD5F83" w:rsidRDefault="0045457C" w:rsidP="00FD5F83">
                            <w:pPr>
                              <w:pStyle w:val="Title"/>
                            </w:pPr>
                            <w:r w:rsidRPr="00FD5F83">
                              <w:t xml:space="preserve">OF THE </w:t>
                            </w:r>
                            <w:r w:rsidR="00BE7BC9">
                              <w:t>5</w:t>
                            </w:r>
                            <w:r w:rsidR="00E770C3" w:rsidRPr="00FD5F83">
                              <w:t xml:space="preserve">th </w:t>
                            </w:r>
                            <w:r w:rsidRPr="00FD5F83">
                              <w:t>CALL FOR PROPOSALS</w:t>
                            </w:r>
                          </w:p>
                          <w:p w14:paraId="344987AF" w14:textId="11AF0150" w:rsidR="006A587C" w:rsidRPr="0045457C" w:rsidRDefault="00BE7BC9" w:rsidP="006A587C">
                            <w:pPr>
                              <w:spacing w:before="240"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17</w:t>
                            </w:r>
                            <w:r w:rsidRPr="00BE7BC9">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September</w:t>
                            </w:r>
                            <w:r w:rsidR="006A587C">
                              <w:rPr>
                                <w:rFonts w:ascii="Open Sans" w:eastAsiaTheme="majorEastAsia" w:hAnsi="Open Sans" w:cs="Open Sans"/>
                                <w:b/>
                                <w:color w:val="003399"/>
                                <w:sz w:val="28"/>
                                <w:szCs w:val="28"/>
                                <w:lang w:val="en-US"/>
                              </w:rPr>
                              <w:t xml:space="preserve"> 202</w:t>
                            </w:r>
                            <w:r>
                              <w:rPr>
                                <w:rFonts w:ascii="Open Sans" w:eastAsiaTheme="majorEastAsia" w:hAnsi="Open Sans" w:cs="Open Sans"/>
                                <w:b/>
                                <w:color w:val="003399"/>
                                <w:sz w:val="28"/>
                                <w:szCs w:val="28"/>
                                <w:lang w:val="en-US"/>
                              </w:rPr>
                              <w:t>5</w:t>
                            </w:r>
                            <w:r w:rsidR="006A587C">
                              <w:rPr>
                                <w:rFonts w:ascii="Open Sans" w:eastAsiaTheme="majorEastAsia" w:hAnsi="Open Sans" w:cs="Open Sans"/>
                                <w:b/>
                                <w:color w:val="003399"/>
                                <w:sz w:val="28"/>
                                <w:szCs w:val="28"/>
                                <w:lang w:val="en-US"/>
                              </w:rPr>
                              <w:t xml:space="preserve"> – </w:t>
                            </w:r>
                            <w:r>
                              <w:rPr>
                                <w:rFonts w:ascii="Open Sans" w:eastAsiaTheme="majorEastAsia" w:hAnsi="Open Sans" w:cs="Open Sans"/>
                                <w:b/>
                                <w:color w:val="003399"/>
                                <w:sz w:val="28"/>
                                <w:szCs w:val="28"/>
                                <w:lang w:val="en-US"/>
                              </w:rPr>
                              <w:t>12</w:t>
                            </w:r>
                            <w:r w:rsidRPr="00BE7BC9">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November</w:t>
                            </w:r>
                            <w:r w:rsidR="006A587C">
                              <w:rPr>
                                <w:rFonts w:ascii="Open Sans" w:eastAsiaTheme="majorEastAsia" w:hAnsi="Open Sans" w:cs="Open Sans"/>
                                <w:b/>
                                <w:color w:val="003399"/>
                                <w:sz w:val="28"/>
                                <w:szCs w:val="28"/>
                                <w:lang w:val="en-US"/>
                              </w:rPr>
                              <w:t xml:space="preserve"> 202</w:t>
                            </w:r>
                            <w:r>
                              <w:rPr>
                                <w:rFonts w:ascii="Open Sans" w:eastAsiaTheme="majorEastAsia" w:hAnsi="Open Sans" w:cs="Open Sans"/>
                                <w:b/>
                                <w:color w:val="003399"/>
                                <w:sz w:val="28"/>
                                <w:szCs w:val="28"/>
                                <w:lang w:val="en-US"/>
                              </w:rPr>
                              <w:t>5</w:t>
                            </w:r>
                            <w:r w:rsidR="00EA58CA">
                              <w:rPr>
                                <w:rFonts w:ascii="Open Sans" w:eastAsiaTheme="majorEastAsia" w:hAnsi="Open Sans" w:cs="Open Sans"/>
                                <w:b/>
                                <w:color w:val="003399"/>
                                <w:sz w:val="28"/>
                                <w:szCs w:val="28"/>
                                <w:lang w:val="en-US"/>
                              </w:rPr>
                              <w:t xml:space="preserve"> (till 16:00 CET)</w:t>
                            </w:r>
                          </w:p>
                          <w:p w14:paraId="742115AD" w14:textId="77777777" w:rsidR="006A587C" w:rsidRPr="006A587C" w:rsidRDefault="006A587C" w:rsidP="006A587C">
                            <w:pPr>
                              <w:rPr>
                                <w:lang w:val="en-US"/>
                              </w:rPr>
                            </w:pPr>
                          </w:p>
                          <w:p w14:paraId="1D953321" w14:textId="7CB4ABEB" w:rsidR="00664A4F" w:rsidRPr="00FD5F83" w:rsidRDefault="0045457C" w:rsidP="00FD5F83">
                            <w:pPr>
                              <w:spacing w:line="380" w:lineRule="exact"/>
                              <w:ind w:right="1365"/>
                              <w:jc w:val="right"/>
                              <w:rPr>
                                <w:rFonts w:ascii="Open Sans" w:hAnsi="Open Sans" w:cs="Open Sans"/>
                                <w:b/>
                                <w:color w:val="003399"/>
                                <w:spacing w:val="-2"/>
                                <w:sz w:val="24"/>
                                <w:szCs w:val="24"/>
                                <w:lang w:val="en-US"/>
                              </w:rPr>
                            </w:pPr>
                            <w:r w:rsidRPr="0045457C">
                              <w:rPr>
                                <w:rFonts w:ascii="Open Sans" w:eastAsiaTheme="majorEastAsia" w:hAnsi="Open Sans" w:cs="Open Sans"/>
                                <w:b/>
                                <w:color w:val="003399"/>
                                <w:sz w:val="24"/>
                                <w:szCs w:val="24"/>
                                <w:lang w:val="en-US"/>
                              </w:rPr>
                              <w:t xml:space="preserve">(Open for regular projects under Programme </w:t>
                            </w:r>
                            <w:r w:rsidR="00F01DB6">
                              <w:rPr>
                                <w:rFonts w:ascii="Open Sans" w:eastAsiaTheme="majorEastAsia" w:hAnsi="Open Sans" w:cs="Open Sans"/>
                                <w:b/>
                                <w:color w:val="003399"/>
                                <w:sz w:val="24"/>
                                <w:szCs w:val="24"/>
                                <w:lang w:val="en-US"/>
                              </w:rPr>
                              <w:t xml:space="preserve">Measures </w:t>
                            </w:r>
                            <w:r w:rsidR="00F01DB6" w:rsidRPr="00F01DB6">
                              <w:rPr>
                                <w:rFonts w:ascii="Open Sans" w:eastAsiaTheme="majorEastAsia" w:hAnsi="Open Sans" w:cs="Open Sans"/>
                                <w:b/>
                                <w:color w:val="003399"/>
                                <w:sz w:val="24"/>
                                <w:szCs w:val="24"/>
                                <w:lang w:val="en-US"/>
                              </w:rPr>
                              <w:t>1.1, 2.1, 2.2,</w:t>
                            </w:r>
                            <w:r w:rsidR="00BE7BC9">
                              <w:rPr>
                                <w:rFonts w:ascii="Open Sans" w:eastAsiaTheme="majorEastAsia" w:hAnsi="Open Sans" w:cs="Open Sans"/>
                                <w:b/>
                                <w:color w:val="003399"/>
                                <w:sz w:val="24"/>
                                <w:szCs w:val="24"/>
                                <w:lang w:val="en-US"/>
                              </w:rPr>
                              <w:t xml:space="preserve"> 2.3,</w:t>
                            </w:r>
                            <w:r w:rsidR="00F01DB6" w:rsidRPr="00F01DB6">
                              <w:rPr>
                                <w:rFonts w:ascii="Open Sans" w:eastAsiaTheme="majorEastAsia" w:hAnsi="Open Sans" w:cs="Open Sans"/>
                                <w:b/>
                                <w:color w:val="003399"/>
                                <w:sz w:val="24"/>
                                <w:szCs w:val="24"/>
                                <w:lang w:val="en-US"/>
                              </w:rPr>
                              <w:t xml:space="preserve"> 3.1, 4.1</w:t>
                            </w:r>
                            <w:r w:rsidRPr="0045457C">
                              <w:rPr>
                                <w:rFonts w:ascii="Open Sans" w:eastAsiaTheme="majorEastAsia" w:hAnsi="Open Sans" w:cs="Open Sans"/>
                                <w:b/>
                                <w:color w:val="003399"/>
                                <w:sz w:val="24"/>
                                <w:szCs w:val="24"/>
                                <w:lang w:val="en-US"/>
                              </w:rPr>
                              <w:t>)</w:t>
                            </w:r>
                          </w:p>
                        </w:txbxContent>
                      </wps:txbx>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2A521E" id="Graphic 19" o:spid="_x0000_s1026" alt="&quot;&quot;" style="position:absolute;margin-left:.7pt;margin-top:11.15pt;width:594pt;height:341.85pt;z-index:25168844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coordsize="7556500,4250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" adj="-11796480,,5400" path="m224533,7612r-51771,934l121370,10826,70464,14462,20155,19465,,22057,,4250250r7556500,l7556500,139121r-4514672,l2988673,138317r-53132,-1622l2882445,134255r-53048,-3255l2783460,126434r-45718,-6864l2692221,111083,2605603,92779r-1665705,l889161,91803,838685,87901,788592,80753,739002,70040,689458,58080,639199,47363,588336,37899,536977,29699,485232,22773,433210,17132,381020,12784,328771,9742,276572,8014,224533,7612xem4086935,28391r-49739,487l3987513,30076r-49622,1945l3888337,34751r-49482,3554l3789451,42718r-49320,5312l3690900,54276r-49263,7240l3592727,69725r-48931,9277l3494977,89365r-48703,11485l3400927,112072r-22795,5236l3317020,127952r-38446,4112l3239961,134790r-38670,1823l3148150,138271r-53159,835l3041828,139121r4514672,l7556500,106410r-2420847,l5085515,105818r-50068,-2700l4985539,98310,4786081,75138,4586196,54328r-99992,-8769l4386238,38281r-99896,-5488l4236434,30815r-49875,-1418l4136725,28576r-49790,-185xem5761508,11949r-49551,926l5662424,16478r-49517,6597l5566743,32049r-45753,10892l5429904,66754r-45737,11058l5335060,87735r-49497,7823l5235768,101279r-50000,3618l5135653,106410r2420847,l7556500,103604r-1048650,l6458790,102362r-50111,-3233l6358625,94132r-49998,-6446l6258682,80109r-49895,-8391l6151599,61495,6059372,44838r-49724,-8472l5959960,28667r-49675,-6610l5860679,16858r-49597,-3476l5761508,11949xem7294589,33261r-48783,453l7196892,35745r-49032,3382l7098721,43635r-49232,5409l7000177,55129,6852191,75147r-98419,12554l6704547,93093r-49217,4508l6606133,101003r-49164,2075l6507850,103604r1048650,l7556500,68027r-7864,-2194l7488156,51715r-48132,-8104l7391711,37984r-48483,-3375l7294589,33261xem2126096,l1505803,r-52169,10139l1396914,22059r-99139,21576l1245472,54677r-52191,10283l1143049,73818r-50576,7530l1041675,87232r-50898,3917l939898,92779r1665705,l2523083,75138,2458507,61495,2371034,43611,2267394,23716,2172828,7326,2126096,xe" stroked="f">
                <v:stroke joinstyle="miter"/>
                <v:formulas/>
                <v:path arrowok="t" o:connecttype="custom" textboxrect="0,0,7556500,4250690"/>
                <v:textbox inset="0,0,0,0">
                  <w:txbxContent>
                    <w:p w14:paraId="453CAE57" w14:textId="77777777" w:rsidR="00664A4F" w:rsidRDefault="00664A4F" w:rsidP="00664A4F">
                      <w:pPr>
                        <w:tabs>
                          <w:tab w:val="left" w:pos="3524"/>
                          <w:tab w:val="left" w:pos="6424"/>
                          <w:tab w:val="left" w:pos="9424"/>
                        </w:tabs>
                        <w:spacing w:before="100"/>
                        <w:ind w:left="625"/>
                        <w:rPr>
                          <w:b/>
                          <w:color w:val="14B1A8"/>
                          <w:spacing w:val="-2"/>
                          <w:lang w:val="en-US"/>
                        </w:rPr>
                      </w:pPr>
                    </w:p>
                    <w:p w14:paraId="44359466" w14:textId="77777777" w:rsidR="00664A4F" w:rsidRDefault="00664A4F" w:rsidP="00664A4F">
                      <w:pPr>
                        <w:pStyle w:val="BodyText"/>
                        <w:rPr>
                          <w:b/>
                        </w:rPr>
                      </w:pPr>
                    </w:p>
                    <w:p w14:paraId="1110C966" w14:textId="0607965F" w:rsidR="00664A4F" w:rsidRDefault="0045457C" w:rsidP="0045457C">
                      <w:pPr>
                        <w:spacing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I</w:t>
                      </w:r>
                      <w:r w:rsidR="00664A4F" w:rsidRPr="0045457C">
                        <w:rPr>
                          <w:rFonts w:ascii="Open Sans" w:eastAsiaTheme="majorEastAsia" w:hAnsi="Open Sans" w:cs="Open Sans"/>
                          <w:b/>
                          <w:color w:val="003399"/>
                          <w:sz w:val="28"/>
                          <w:szCs w:val="28"/>
                          <w:lang w:val="en-US"/>
                        </w:rPr>
                        <w:t>nterreg South Baltic Programme 2021–2027</w:t>
                      </w:r>
                    </w:p>
                    <w:p w14:paraId="0AAD3469" w14:textId="77777777" w:rsidR="008022E3" w:rsidRPr="00FD5F83" w:rsidRDefault="0045457C" w:rsidP="00FD5F83">
                      <w:pPr>
                        <w:pStyle w:val="Title"/>
                      </w:pPr>
                      <w:r w:rsidRPr="00FD5F83">
                        <w:t xml:space="preserve">ANNOUNCEMENT </w:t>
                      </w:r>
                    </w:p>
                    <w:p w14:paraId="4C0B1922" w14:textId="412DC93F" w:rsidR="00664A4F" w:rsidRPr="00FD5F83" w:rsidRDefault="0045457C" w:rsidP="00FD5F83">
                      <w:pPr>
                        <w:pStyle w:val="Title"/>
                      </w:pPr>
                      <w:r w:rsidRPr="00FD5F83">
                        <w:t xml:space="preserve">OF THE </w:t>
                      </w:r>
                      <w:r w:rsidR="00BE7BC9">
                        <w:t>5</w:t>
                      </w:r>
                      <w:r w:rsidR="00E770C3" w:rsidRPr="00FD5F83">
                        <w:t xml:space="preserve">th </w:t>
                      </w:r>
                      <w:r w:rsidRPr="00FD5F83">
                        <w:t>CALL FOR PROPOSALS</w:t>
                      </w:r>
                    </w:p>
                    <w:p w14:paraId="344987AF" w14:textId="11AF0150" w:rsidR="006A587C" w:rsidRPr="0045457C" w:rsidRDefault="00BE7BC9" w:rsidP="006A587C">
                      <w:pPr>
                        <w:spacing w:before="240" w:after="0" w:line="574" w:lineRule="exact"/>
                        <w:ind w:left="967" w:right="1365"/>
                        <w:jc w:val="right"/>
                        <w:rPr>
                          <w:rFonts w:ascii="Open Sans" w:eastAsiaTheme="majorEastAsia" w:hAnsi="Open Sans" w:cs="Open Sans"/>
                          <w:b/>
                          <w:color w:val="003399"/>
                          <w:sz w:val="28"/>
                          <w:szCs w:val="28"/>
                          <w:lang w:val="en-US"/>
                        </w:rPr>
                      </w:pPr>
                      <w:r>
                        <w:rPr>
                          <w:rFonts w:ascii="Open Sans" w:eastAsiaTheme="majorEastAsia" w:hAnsi="Open Sans" w:cs="Open Sans"/>
                          <w:b/>
                          <w:color w:val="003399"/>
                          <w:sz w:val="28"/>
                          <w:szCs w:val="28"/>
                          <w:lang w:val="en-US"/>
                        </w:rPr>
                        <w:t>17</w:t>
                      </w:r>
                      <w:r w:rsidRPr="00BE7BC9">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September</w:t>
                      </w:r>
                      <w:r w:rsidR="006A587C">
                        <w:rPr>
                          <w:rFonts w:ascii="Open Sans" w:eastAsiaTheme="majorEastAsia" w:hAnsi="Open Sans" w:cs="Open Sans"/>
                          <w:b/>
                          <w:color w:val="003399"/>
                          <w:sz w:val="28"/>
                          <w:szCs w:val="28"/>
                          <w:lang w:val="en-US"/>
                        </w:rPr>
                        <w:t xml:space="preserve"> 202</w:t>
                      </w:r>
                      <w:r>
                        <w:rPr>
                          <w:rFonts w:ascii="Open Sans" w:eastAsiaTheme="majorEastAsia" w:hAnsi="Open Sans" w:cs="Open Sans"/>
                          <w:b/>
                          <w:color w:val="003399"/>
                          <w:sz w:val="28"/>
                          <w:szCs w:val="28"/>
                          <w:lang w:val="en-US"/>
                        </w:rPr>
                        <w:t>5</w:t>
                      </w:r>
                      <w:r w:rsidR="006A587C">
                        <w:rPr>
                          <w:rFonts w:ascii="Open Sans" w:eastAsiaTheme="majorEastAsia" w:hAnsi="Open Sans" w:cs="Open Sans"/>
                          <w:b/>
                          <w:color w:val="003399"/>
                          <w:sz w:val="28"/>
                          <w:szCs w:val="28"/>
                          <w:lang w:val="en-US"/>
                        </w:rPr>
                        <w:t xml:space="preserve"> – </w:t>
                      </w:r>
                      <w:r>
                        <w:rPr>
                          <w:rFonts w:ascii="Open Sans" w:eastAsiaTheme="majorEastAsia" w:hAnsi="Open Sans" w:cs="Open Sans"/>
                          <w:b/>
                          <w:color w:val="003399"/>
                          <w:sz w:val="28"/>
                          <w:szCs w:val="28"/>
                          <w:lang w:val="en-US"/>
                        </w:rPr>
                        <w:t>12</w:t>
                      </w:r>
                      <w:r w:rsidRPr="00BE7BC9">
                        <w:rPr>
                          <w:rFonts w:ascii="Open Sans" w:eastAsiaTheme="majorEastAsia" w:hAnsi="Open Sans" w:cs="Open Sans"/>
                          <w:b/>
                          <w:color w:val="003399"/>
                          <w:sz w:val="28"/>
                          <w:szCs w:val="28"/>
                          <w:vertAlign w:val="superscript"/>
                          <w:lang w:val="en-US"/>
                        </w:rPr>
                        <w:t>th</w:t>
                      </w:r>
                      <w:r>
                        <w:rPr>
                          <w:rFonts w:ascii="Open Sans" w:eastAsiaTheme="majorEastAsia" w:hAnsi="Open Sans" w:cs="Open Sans"/>
                          <w:b/>
                          <w:color w:val="003399"/>
                          <w:sz w:val="28"/>
                          <w:szCs w:val="28"/>
                          <w:lang w:val="en-US"/>
                        </w:rPr>
                        <w:t xml:space="preserve"> November</w:t>
                      </w:r>
                      <w:r w:rsidR="006A587C">
                        <w:rPr>
                          <w:rFonts w:ascii="Open Sans" w:eastAsiaTheme="majorEastAsia" w:hAnsi="Open Sans" w:cs="Open Sans"/>
                          <w:b/>
                          <w:color w:val="003399"/>
                          <w:sz w:val="28"/>
                          <w:szCs w:val="28"/>
                          <w:lang w:val="en-US"/>
                        </w:rPr>
                        <w:t xml:space="preserve"> 202</w:t>
                      </w:r>
                      <w:r>
                        <w:rPr>
                          <w:rFonts w:ascii="Open Sans" w:eastAsiaTheme="majorEastAsia" w:hAnsi="Open Sans" w:cs="Open Sans"/>
                          <w:b/>
                          <w:color w:val="003399"/>
                          <w:sz w:val="28"/>
                          <w:szCs w:val="28"/>
                          <w:lang w:val="en-US"/>
                        </w:rPr>
                        <w:t>5</w:t>
                      </w:r>
                      <w:r w:rsidR="00EA58CA">
                        <w:rPr>
                          <w:rFonts w:ascii="Open Sans" w:eastAsiaTheme="majorEastAsia" w:hAnsi="Open Sans" w:cs="Open Sans"/>
                          <w:b/>
                          <w:color w:val="003399"/>
                          <w:sz w:val="28"/>
                          <w:szCs w:val="28"/>
                          <w:lang w:val="en-US"/>
                        </w:rPr>
                        <w:t xml:space="preserve"> (till 16:00 CET)</w:t>
                      </w:r>
                    </w:p>
                    <w:p w14:paraId="742115AD" w14:textId="77777777" w:rsidR="006A587C" w:rsidRPr="006A587C" w:rsidRDefault="006A587C" w:rsidP="006A587C">
                      <w:pPr>
                        <w:rPr>
                          <w:lang w:val="en-US"/>
                        </w:rPr>
                      </w:pPr>
                    </w:p>
                    <w:p w14:paraId="1D953321" w14:textId="7CB4ABEB" w:rsidR="00664A4F" w:rsidRPr="00FD5F83" w:rsidRDefault="0045457C" w:rsidP="00FD5F83">
                      <w:pPr>
                        <w:spacing w:line="380" w:lineRule="exact"/>
                        <w:ind w:right="1365"/>
                        <w:jc w:val="right"/>
                        <w:rPr>
                          <w:rFonts w:ascii="Open Sans" w:hAnsi="Open Sans" w:cs="Open Sans"/>
                          <w:b/>
                          <w:color w:val="003399"/>
                          <w:spacing w:val="-2"/>
                          <w:sz w:val="24"/>
                          <w:szCs w:val="24"/>
                          <w:lang w:val="en-US"/>
                        </w:rPr>
                      </w:pPr>
                      <w:r w:rsidRPr="0045457C">
                        <w:rPr>
                          <w:rFonts w:ascii="Open Sans" w:eastAsiaTheme="majorEastAsia" w:hAnsi="Open Sans" w:cs="Open Sans"/>
                          <w:b/>
                          <w:color w:val="003399"/>
                          <w:sz w:val="24"/>
                          <w:szCs w:val="24"/>
                          <w:lang w:val="en-US"/>
                        </w:rPr>
                        <w:t xml:space="preserve">(Open for regular projects under Programme </w:t>
                      </w:r>
                      <w:r w:rsidR="00F01DB6">
                        <w:rPr>
                          <w:rFonts w:ascii="Open Sans" w:eastAsiaTheme="majorEastAsia" w:hAnsi="Open Sans" w:cs="Open Sans"/>
                          <w:b/>
                          <w:color w:val="003399"/>
                          <w:sz w:val="24"/>
                          <w:szCs w:val="24"/>
                          <w:lang w:val="en-US"/>
                        </w:rPr>
                        <w:t xml:space="preserve">Measures </w:t>
                      </w:r>
                      <w:r w:rsidR="00F01DB6" w:rsidRPr="00F01DB6">
                        <w:rPr>
                          <w:rFonts w:ascii="Open Sans" w:eastAsiaTheme="majorEastAsia" w:hAnsi="Open Sans" w:cs="Open Sans"/>
                          <w:b/>
                          <w:color w:val="003399"/>
                          <w:sz w:val="24"/>
                          <w:szCs w:val="24"/>
                          <w:lang w:val="en-US"/>
                        </w:rPr>
                        <w:t>1.1, 2.1, 2.2,</w:t>
                      </w:r>
                      <w:r w:rsidR="00BE7BC9">
                        <w:rPr>
                          <w:rFonts w:ascii="Open Sans" w:eastAsiaTheme="majorEastAsia" w:hAnsi="Open Sans" w:cs="Open Sans"/>
                          <w:b/>
                          <w:color w:val="003399"/>
                          <w:sz w:val="24"/>
                          <w:szCs w:val="24"/>
                          <w:lang w:val="en-US"/>
                        </w:rPr>
                        <w:t xml:space="preserve"> 2.3,</w:t>
                      </w:r>
                      <w:r w:rsidR="00F01DB6" w:rsidRPr="00F01DB6">
                        <w:rPr>
                          <w:rFonts w:ascii="Open Sans" w:eastAsiaTheme="majorEastAsia" w:hAnsi="Open Sans" w:cs="Open Sans"/>
                          <w:b/>
                          <w:color w:val="003399"/>
                          <w:sz w:val="24"/>
                          <w:szCs w:val="24"/>
                          <w:lang w:val="en-US"/>
                        </w:rPr>
                        <w:t xml:space="preserve"> 3.1, 4.1</w:t>
                      </w:r>
                      <w:r w:rsidRPr="0045457C">
                        <w:rPr>
                          <w:rFonts w:ascii="Open Sans" w:eastAsiaTheme="majorEastAsia" w:hAnsi="Open Sans" w:cs="Open Sans"/>
                          <w:b/>
                          <w:color w:val="003399"/>
                          <w:sz w:val="24"/>
                          <w:szCs w:val="24"/>
                          <w:lang w:val="en-US"/>
                        </w:rPr>
                        <w:t>)</w:t>
                      </w:r>
                    </w:p>
                  </w:txbxContent>
                </v:textbox>
                <w10:wrap anchorx="page"/>
              </v:shape>
            </w:pict>
          </mc:Fallback>
        </mc:AlternateContent>
      </w:r>
    </w:p>
    <w:p w14:paraId="0943469B" w14:textId="0FE777AD" w:rsidR="00BC4D0A" w:rsidRDefault="00BC4D0A" w:rsidP="00AB67C2">
      <w:pPr>
        <w:rPr>
          <w:rFonts w:ascii="Gill Sans MT" w:hAnsi="Gill Sans MT"/>
          <w:b/>
          <w:color w:val="00CCFF"/>
          <w:sz w:val="36"/>
          <w:szCs w:val="36"/>
          <w:lang w:val="en-GB"/>
        </w:rPr>
      </w:pPr>
    </w:p>
    <w:p w14:paraId="7630E7D6" w14:textId="52F4F0D8" w:rsidR="00BC4D0A" w:rsidRDefault="00BC4D0A" w:rsidP="00AB67C2">
      <w:pPr>
        <w:rPr>
          <w:rFonts w:ascii="Gill Sans MT" w:hAnsi="Gill Sans MT"/>
          <w:b/>
          <w:color w:val="00CCFF"/>
          <w:sz w:val="36"/>
          <w:szCs w:val="36"/>
          <w:lang w:val="en-GB"/>
        </w:rPr>
      </w:pPr>
    </w:p>
    <w:p w14:paraId="69A231B2" w14:textId="77777777" w:rsidR="00BC4D0A" w:rsidRPr="00687573" w:rsidRDefault="00BC4D0A" w:rsidP="00AB67C2">
      <w:pPr>
        <w:rPr>
          <w:rFonts w:ascii="Century Gothic" w:hAnsi="Century Gothic"/>
          <w:b/>
          <w:color w:val="1C4E6D"/>
          <w:sz w:val="36"/>
          <w:szCs w:val="36"/>
          <w:lang w:val="en-GB"/>
        </w:rPr>
      </w:pPr>
    </w:p>
    <w:p w14:paraId="06E9EDCD" w14:textId="77777777" w:rsidR="00A4774F" w:rsidRDefault="00A4774F" w:rsidP="00AB67C2">
      <w:pPr>
        <w:rPr>
          <w:rFonts w:ascii="Century Gothic" w:hAnsi="Century Gothic"/>
          <w:b/>
          <w:color w:val="1C4E6D"/>
          <w:sz w:val="40"/>
          <w:szCs w:val="40"/>
          <w:lang w:val="en-GB"/>
        </w:rPr>
      </w:pPr>
    </w:p>
    <w:p w14:paraId="23A3653C" w14:textId="77777777" w:rsidR="00664A4F" w:rsidRDefault="00664A4F" w:rsidP="002726AE">
      <w:pPr>
        <w:tabs>
          <w:tab w:val="left" w:pos="2670"/>
          <w:tab w:val="center" w:pos="4536"/>
        </w:tabs>
        <w:jc w:val="center"/>
        <w:rPr>
          <w:rFonts w:ascii="Century Gothic" w:hAnsi="Century Gothic"/>
          <w:b/>
          <w:color w:val="1C4E6D"/>
          <w:sz w:val="40"/>
          <w:szCs w:val="40"/>
          <w:lang w:val="en-GB"/>
        </w:rPr>
      </w:pPr>
      <w:bookmarkStart w:id="1" w:name="_Hlk98249302"/>
    </w:p>
    <w:p w14:paraId="2502679C" w14:textId="77777777" w:rsidR="00664A4F" w:rsidRDefault="00664A4F" w:rsidP="002726AE">
      <w:pPr>
        <w:tabs>
          <w:tab w:val="left" w:pos="2670"/>
          <w:tab w:val="center" w:pos="4536"/>
        </w:tabs>
        <w:jc w:val="center"/>
        <w:rPr>
          <w:rFonts w:ascii="Century Gothic" w:hAnsi="Century Gothic"/>
          <w:b/>
          <w:color w:val="1C4E6D"/>
          <w:sz w:val="40"/>
          <w:szCs w:val="40"/>
          <w:lang w:val="en-GB"/>
        </w:rPr>
      </w:pPr>
    </w:p>
    <w:p w14:paraId="0107FB7D" w14:textId="77777777" w:rsidR="00664A4F" w:rsidRDefault="00664A4F" w:rsidP="002726AE">
      <w:pPr>
        <w:tabs>
          <w:tab w:val="left" w:pos="2670"/>
          <w:tab w:val="center" w:pos="4536"/>
        </w:tabs>
        <w:jc w:val="center"/>
        <w:rPr>
          <w:rFonts w:ascii="Century Gothic" w:hAnsi="Century Gothic"/>
          <w:b/>
          <w:color w:val="1C4E6D"/>
          <w:sz w:val="40"/>
          <w:szCs w:val="40"/>
          <w:lang w:val="en-GB"/>
        </w:rPr>
      </w:pPr>
    </w:p>
    <w:p w14:paraId="63234EE5" w14:textId="77777777" w:rsidR="00C3704A" w:rsidRDefault="00C3704A" w:rsidP="00F074F0">
      <w:pPr>
        <w:ind w:right="-1"/>
        <w:rPr>
          <w:rFonts w:ascii="Open Sans" w:hAnsi="Open Sans" w:cs="Open Sans"/>
          <w:b/>
          <w:bCs/>
          <w:color w:val="003399"/>
          <w:sz w:val="26"/>
          <w:szCs w:val="26"/>
          <w:lang w:val="en-GB"/>
        </w:rPr>
      </w:pPr>
      <w:bookmarkStart w:id="2" w:name="_Hlk98249392"/>
      <w:bookmarkEnd w:id="1"/>
    </w:p>
    <w:p w14:paraId="03EFFB76" w14:textId="73140C28" w:rsidR="00F074F0" w:rsidRPr="00FD5F83" w:rsidRDefault="00F074F0" w:rsidP="00FD5F83">
      <w:pPr>
        <w:pStyle w:val="Heading1"/>
      </w:pPr>
      <w:r w:rsidRPr="00FD5F83">
        <w:t>Interreg South Baltic Programme 2021-2027</w:t>
      </w:r>
    </w:p>
    <w:p w14:paraId="288E904C" w14:textId="62F3B4FC" w:rsidR="00F074F0" w:rsidRPr="008B7C4A" w:rsidRDefault="00F074F0" w:rsidP="008B7C4A">
      <w:pPr>
        <w:rPr>
          <w:rFonts w:ascii="Open Sans" w:hAnsi="Open Sans" w:cs="Open Sans"/>
          <w:sz w:val="24"/>
          <w:szCs w:val="24"/>
          <w:lang w:val="en-GB"/>
        </w:rPr>
      </w:pPr>
      <w:r w:rsidRPr="008B7C4A">
        <w:rPr>
          <w:rFonts w:ascii="Open Sans" w:hAnsi="Open Sans" w:cs="Open Sans"/>
          <w:sz w:val="24"/>
          <w:szCs w:val="24"/>
          <w:lang w:val="en-GB"/>
        </w:rPr>
        <w:t>The Interreg South Baltic Programme 2021-2027 is a multilateral cross-border cooperation programme between the coastal regions of five EU Member States: Germany, Denmark, Sweden, Lithuania, and Poland, implemented in the framework of the Interreg policy of the European Union funded by the European Regional Development Fund (ERDF)</w:t>
      </w:r>
      <w:r w:rsidR="00471360" w:rsidRPr="008B7C4A">
        <w:rPr>
          <w:rFonts w:ascii="Open Sans" w:hAnsi="Open Sans" w:cs="Open Sans"/>
          <w:sz w:val="24"/>
          <w:szCs w:val="24"/>
          <w:lang w:val="en-GB"/>
        </w:rPr>
        <w:t>.</w:t>
      </w:r>
    </w:p>
    <w:p w14:paraId="00427075" w14:textId="77777777" w:rsidR="00F074F0" w:rsidRPr="008B7C4A" w:rsidRDefault="00F074F0" w:rsidP="008B7C4A">
      <w:pPr>
        <w:rPr>
          <w:rFonts w:ascii="Open Sans" w:hAnsi="Open Sans" w:cs="Open Sans"/>
          <w:sz w:val="24"/>
          <w:szCs w:val="24"/>
          <w:lang w:val="en-GB"/>
        </w:rPr>
      </w:pPr>
      <w:r w:rsidRPr="008B7C4A">
        <w:rPr>
          <w:rFonts w:ascii="Open Sans" w:hAnsi="Open Sans" w:cs="Open Sans"/>
          <w:sz w:val="24"/>
          <w:szCs w:val="24"/>
          <w:lang w:val="en-GB"/>
        </w:rPr>
        <w:t xml:space="preserve">Maritime cooperation in the South Baltic area (SBA) is based on joint challenges and opportunities strongly connected with a common natural resource – the Baltic Sea. The regions of the Programme have strong historical roots of cooperation, which is an important background for sustainable regional growth. </w:t>
      </w:r>
    </w:p>
    <w:p w14:paraId="0FE0D880" w14:textId="77777777" w:rsidR="00F074F0" w:rsidRPr="008B7C4A" w:rsidRDefault="00F074F0" w:rsidP="008B7C4A">
      <w:pPr>
        <w:rPr>
          <w:rFonts w:ascii="Open Sans" w:hAnsi="Open Sans" w:cs="Open Sans"/>
          <w:sz w:val="24"/>
          <w:szCs w:val="24"/>
          <w:lang w:val="en-GB"/>
        </w:rPr>
      </w:pPr>
      <w:r w:rsidRPr="008B7C4A">
        <w:rPr>
          <w:rFonts w:ascii="Open Sans" w:hAnsi="Open Sans" w:cs="Open Sans"/>
          <w:sz w:val="24"/>
          <w:szCs w:val="24"/>
          <w:lang w:val="en-GB"/>
        </w:rPr>
        <w:t>Over the years, the networks created by beneficiaries of the Programme were strengthened to make the potential of the South Baltic area more visible in the European context, and the Programme itself took on more strategic and focused approach to support the blue and green economy at a very local level.</w:t>
      </w:r>
    </w:p>
    <w:p w14:paraId="3FDE6F7B" w14:textId="77777777" w:rsidR="00F074F0" w:rsidRPr="008B7C4A" w:rsidRDefault="00F074F0" w:rsidP="008B7C4A">
      <w:pPr>
        <w:rPr>
          <w:rFonts w:ascii="Open Sans" w:hAnsi="Open Sans" w:cs="Open Sans"/>
          <w:color w:val="003399"/>
          <w:sz w:val="24"/>
          <w:szCs w:val="24"/>
          <w:lang w:val="en-GB"/>
        </w:rPr>
      </w:pPr>
      <w:r w:rsidRPr="008B7C4A">
        <w:rPr>
          <w:rFonts w:ascii="Open Sans" w:hAnsi="Open Sans" w:cs="Open Sans"/>
          <w:sz w:val="24"/>
          <w:szCs w:val="24"/>
          <w:lang w:val="en-GB"/>
        </w:rPr>
        <w:t>The future priority and direction of growth is reflected in the motto of the Programme:</w:t>
      </w:r>
      <w:r w:rsidRPr="008B7C4A" w:rsidDel="0089340F">
        <w:rPr>
          <w:rFonts w:ascii="Open Sans" w:hAnsi="Open Sans" w:cs="Open Sans"/>
          <w:sz w:val="24"/>
          <w:szCs w:val="24"/>
          <w:lang w:val="en-GB"/>
        </w:rPr>
        <w:t xml:space="preserve"> </w:t>
      </w:r>
      <w:r w:rsidRPr="008B7C4A">
        <w:rPr>
          <w:rFonts w:ascii="Open Sans" w:hAnsi="Open Sans" w:cs="Open Sans"/>
          <w:color w:val="003399"/>
          <w:sz w:val="24"/>
          <w:szCs w:val="24"/>
          <w:lang w:val="en-GB"/>
        </w:rPr>
        <w:t xml:space="preserve">“United by the sea into action for blue and green future – Innovative, Sustainable, Attractive and Active South Baltic”. </w:t>
      </w:r>
    </w:p>
    <w:p w14:paraId="5367A6BE" w14:textId="77777777" w:rsidR="00F074F0" w:rsidRPr="008B7C4A" w:rsidRDefault="00F074F0" w:rsidP="008B7C4A">
      <w:pPr>
        <w:rPr>
          <w:rFonts w:ascii="Open Sans" w:hAnsi="Open Sans" w:cs="Open Sans"/>
          <w:sz w:val="24"/>
          <w:szCs w:val="24"/>
          <w:lang w:val="en-GB"/>
        </w:rPr>
      </w:pPr>
      <w:r w:rsidRPr="008B7C4A">
        <w:rPr>
          <w:rFonts w:ascii="Open Sans" w:hAnsi="Open Sans" w:cs="Open Sans"/>
          <w:sz w:val="24"/>
          <w:szCs w:val="24"/>
          <w:lang w:val="en-GB"/>
        </w:rPr>
        <w:t>Actions with the focus on natural and cultural heritage together with economic, environmental and social development, bring cooperation of different actors in the SBA foremost aiming at improving the quality of life of its inhabitants.</w:t>
      </w:r>
    </w:p>
    <w:p w14:paraId="15651BA2" w14:textId="77777777" w:rsidR="00C3704A" w:rsidRDefault="00C3704A" w:rsidP="00F074F0">
      <w:pPr>
        <w:ind w:right="-1"/>
        <w:rPr>
          <w:rFonts w:ascii="Open Sans" w:hAnsi="Open Sans" w:cs="Open Sans"/>
          <w:b/>
          <w:bCs/>
          <w:color w:val="003399"/>
          <w:sz w:val="26"/>
          <w:szCs w:val="26"/>
          <w:lang w:val="en-GB"/>
        </w:rPr>
      </w:pPr>
    </w:p>
    <w:p w14:paraId="4A74AA01" w14:textId="5C96847A" w:rsidR="00F074F0" w:rsidRPr="00AA7738" w:rsidRDefault="00F074F0" w:rsidP="00FD5F83">
      <w:pPr>
        <w:pStyle w:val="Heading1"/>
      </w:pPr>
      <w:r w:rsidRPr="002D40B8">
        <w:t>Programme Priorities and Measure</w:t>
      </w:r>
    </w:p>
    <w:p w14:paraId="78AAC02D" w14:textId="0A383FAA" w:rsidR="00F074F0" w:rsidRPr="008B7C4A" w:rsidRDefault="00F074F0" w:rsidP="008B7C4A">
      <w:pPr>
        <w:pStyle w:val="ListParagraph"/>
        <w:ind w:left="0"/>
        <w:rPr>
          <w:rFonts w:ascii="Open Sans" w:hAnsi="Open Sans" w:cs="Open Sans"/>
          <w:sz w:val="24"/>
          <w:szCs w:val="24"/>
          <w:lang w:val="en-GB"/>
        </w:rPr>
      </w:pPr>
      <w:r w:rsidRPr="008B7C4A">
        <w:rPr>
          <w:rFonts w:ascii="Open Sans" w:hAnsi="Open Sans" w:cs="Open Sans"/>
          <w:sz w:val="24"/>
          <w:szCs w:val="24"/>
          <w:lang w:val="en-GB"/>
        </w:rPr>
        <w:t xml:space="preserve">The </w:t>
      </w:r>
      <w:r w:rsidR="00BE7BC9">
        <w:rPr>
          <w:rFonts w:ascii="Open Sans" w:hAnsi="Open Sans" w:cs="Open Sans"/>
          <w:sz w:val="24"/>
          <w:szCs w:val="24"/>
          <w:lang w:val="en-GB"/>
        </w:rPr>
        <w:t>fifth</w:t>
      </w:r>
      <w:r w:rsidRPr="008B7C4A">
        <w:rPr>
          <w:rFonts w:ascii="Open Sans" w:hAnsi="Open Sans" w:cs="Open Sans"/>
          <w:sz w:val="24"/>
          <w:szCs w:val="24"/>
          <w:lang w:val="en-GB"/>
        </w:rPr>
        <w:t xml:space="preserve"> call for project applications under </w:t>
      </w:r>
      <w:r w:rsidRPr="008B7C4A">
        <w:rPr>
          <w:rFonts w:ascii="Open Sans" w:hAnsi="Open Sans" w:cs="Open Sans"/>
          <w:color w:val="003399"/>
          <w:sz w:val="24"/>
          <w:szCs w:val="24"/>
          <w:lang w:val="en-GB"/>
        </w:rPr>
        <w:t>Programme Measures</w:t>
      </w:r>
      <w:r w:rsidR="00954C67" w:rsidRPr="008B7C4A">
        <w:rPr>
          <w:rFonts w:ascii="Open Sans" w:hAnsi="Open Sans" w:cs="Open Sans"/>
          <w:color w:val="003399"/>
          <w:sz w:val="24"/>
          <w:szCs w:val="24"/>
          <w:lang w:val="en-GB"/>
        </w:rPr>
        <w:t xml:space="preserve"> 1.1, 2.1, 2.2, </w:t>
      </w:r>
      <w:r w:rsidR="00BE7BC9">
        <w:rPr>
          <w:rFonts w:ascii="Open Sans" w:hAnsi="Open Sans" w:cs="Open Sans"/>
          <w:color w:val="003399"/>
          <w:sz w:val="24"/>
          <w:szCs w:val="24"/>
          <w:lang w:val="en-GB"/>
        </w:rPr>
        <w:t xml:space="preserve">2.3, </w:t>
      </w:r>
      <w:r w:rsidR="00954C67" w:rsidRPr="008B7C4A">
        <w:rPr>
          <w:rFonts w:ascii="Open Sans" w:hAnsi="Open Sans" w:cs="Open Sans"/>
          <w:color w:val="003399"/>
          <w:sz w:val="24"/>
          <w:szCs w:val="24"/>
          <w:lang w:val="en-GB"/>
        </w:rPr>
        <w:t>3.1, 4.1</w:t>
      </w:r>
      <w:r w:rsidRPr="008B7C4A">
        <w:rPr>
          <w:rFonts w:ascii="Open Sans" w:hAnsi="Open Sans" w:cs="Open Sans"/>
          <w:sz w:val="24"/>
          <w:szCs w:val="24"/>
          <w:lang w:val="en-GB"/>
        </w:rPr>
        <w:t xml:space="preserve"> is now open. </w:t>
      </w:r>
      <w:r w:rsidR="00C8409E" w:rsidRPr="008B7C4A">
        <w:rPr>
          <w:rFonts w:ascii="Open Sans" w:hAnsi="Open Sans" w:cs="Open Sans"/>
          <w:sz w:val="24"/>
          <w:szCs w:val="24"/>
          <w:lang w:val="en-GB"/>
        </w:rPr>
        <w:t>While all provisions of the Programme Manual, its Annexes and other Programme documents stay valid, t</w:t>
      </w:r>
      <w:r w:rsidR="00BA64A1" w:rsidRPr="008B7C4A">
        <w:rPr>
          <w:rFonts w:ascii="Open Sans" w:hAnsi="Open Sans" w:cs="Open Sans"/>
          <w:sz w:val="24"/>
          <w:szCs w:val="24"/>
          <w:lang w:val="en-GB"/>
        </w:rPr>
        <w:t xml:space="preserve">he </w:t>
      </w:r>
      <w:r w:rsidRPr="008B7C4A">
        <w:rPr>
          <w:rFonts w:ascii="Open Sans" w:hAnsi="Open Sans" w:cs="Open Sans"/>
          <w:sz w:val="24"/>
          <w:szCs w:val="24"/>
          <w:lang w:val="en-GB"/>
        </w:rPr>
        <w:t>Monitoring Committee of the Programme emphasized that beneficiaries should pay special attention in future projects to identified challenges and expected solutions within each Measure</w:t>
      </w:r>
      <w:r w:rsidR="00100C04" w:rsidRPr="008B7C4A">
        <w:rPr>
          <w:rFonts w:ascii="Open Sans" w:hAnsi="Open Sans" w:cs="Open Sans"/>
          <w:sz w:val="24"/>
          <w:szCs w:val="24"/>
          <w:lang w:val="en-GB"/>
        </w:rPr>
        <w:t xml:space="preserve"> by</w:t>
      </w:r>
      <w:r w:rsidR="004447A0" w:rsidRPr="008B7C4A">
        <w:rPr>
          <w:rFonts w:ascii="Open Sans" w:hAnsi="Open Sans" w:cs="Open Sans"/>
          <w:color w:val="003399"/>
          <w:sz w:val="24"/>
          <w:szCs w:val="24"/>
          <w:lang w:val="en-GB"/>
        </w:rPr>
        <w:t xml:space="preserve"> filling in the missing thematic gaps </w:t>
      </w:r>
      <w:r w:rsidR="009C60CB" w:rsidRPr="008B7C4A">
        <w:rPr>
          <w:rFonts w:ascii="Open Sans" w:hAnsi="Open Sans" w:cs="Open Sans"/>
          <w:color w:val="003399"/>
          <w:sz w:val="24"/>
          <w:szCs w:val="24"/>
          <w:lang w:val="en-GB"/>
        </w:rPr>
        <w:t>and contribution to obligatory output and result indicators</w:t>
      </w:r>
      <w:r w:rsidR="00D35867" w:rsidRPr="008B7C4A">
        <w:rPr>
          <w:rFonts w:ascii="Open Sans" w:eastAsiaTheme="majorEastAsia" w:hAnsi="Open Sans" w:cs="Open Sans"/>
          <w:b/>
          <w:color w:val="003399"/>
          <w:sz w:val="28"/>
          <w:szCs w:val="28"/>
          <w:lang w:val="en-US"/>
        </w:rPr>
        <w:t xml:space="preserve"> </w:t>
      </w:r>
      <w:r w:rsidR="00D35867" w:rsidRPr="008B7C4A">
        <w:rPr>
          <w:rFonts w:ascii="Open Sans" w:hAnsi="Open Sans" w:cs="Open Sans"/>
          <w:sz w:val="24"/>
          <w:szCs w:val="24"/>
          <w:lang w:val="en-GB"/>
        </w:rPr>
        <w:t xml:space="preserve">(see </w:t>
      </w:r>
      <w:r w:rsidR="00AA1095" w:rsidRPr="008B7C4A">
        <w:rPr>
          <w:rFonts w:ascii="Open Sans" w:hAnsi="Open Sans" w:cs="Open Sans"/>
          <w:sz w:val="24"/>
          <w:szCs w:val="24"/>
          <w:lang w:val="en-GB"/>
        </w:rPr>
        <w:t>below</w:t>
      </w:r>
      <w:r w:rsidR="009C60CB" w:rsidRPr="008B7C4A">
        <w:rPr>
          <w:rFonts w:ascii="Open Sans" w:hAnsi="Open Sans" w:cs="Open Sans"/>
          <w:sz w:val="24"/>
          <w:szCs w:val="24"/>
          <w:lang w:val="en-GB"/>
        </w:rPr>
        <w:t xml:space="preserve"> information on special requirements in this call for completing obligatory output and result indicators</w:t>
      </w:r>
      <w:r w:rsidR="00BE7BC9">
        <w:rPr>
          <w:rFonts w:ascii="Open Sans" w:hAnsi="Open Sans" w:cs="Open Sans"/>
          <w:sz w:val="24"/>
          <w:szCs w:val="24"/>
          <w:lang w:val="en-GB"/>
        </w:rPr>
        <w:t>,</w:t>
      </w:r>
      <w:r w:rsidR="009C60CB" w:rsidRPr="008B7C4A">
        <w:rPr>
          <w:rFonts w:ascii="Open Sans" w:hAnsi="Open Sans" w:cs="Open Sans"/>
          <w:sz w:val="24"/>
          <w:szCs w:val="24"/>
          <w:lang w:val="en-GB"/>
        </w:rPr>
        <w:t xml:space="preserve"> as well as</w:t>
      </w:r>
      <w:r w:rsidR="00AA1095" w:rsidRPr="008B7C4A">
        <w:rPr>
          <w:rFonts w:ascii="Open Sans" w:hAnsi="Open Sans" w:cs="Open Sans"/>
          <w:sz w:val="24"/>
          <w:szCs w:val="24"/>
          <w:lang w:val="en-GB"/>
        </w:rPr>
        <w:t xml:space="preserve"> </w:t>
      </w:r>
      <w:r w:rsidR="009C60CB" w:rsidRPr="008B7C4A">
        <w:rPr>
          <w:rFonts w:ascii="Open Sans" w:hAnsi="Open Sans" w:cs="Open Sans"/>
          <w:sz w:val="24"/>
          <w:szCs w:val="24"/>
          <w:lang w:val="en-GB"/>
        </w:rPr>
        <w:t>tables</w:t>
      </w:r>
      <w:r w:rsidR="00AA1095" w:rsidRPr="008B7C4A">
        <w:rPr>
          <w:rFonts w:ascii="Open Sans" w:hAnsi="Open Sans" w:cs="Open Sans"/>
          <w:sz w:val="24"/>
          <w:szCs w:val="24"/>
          <w:lang w:val="en-GB"/>
        </w:rPr>
        <w:t xml:space="preserve"> </w:t>
      </w:r>
      <w:r w:rsidR="00AA1095" w:rsidRPr="008B7C4A">
        <w:rPr>
          <w:rFonts w:ascii="Open Sans" w:hAnsi="Open Sans" w:cs="Open Sans"/>
          <w:sz w:val="24"/>
          <w:szCs w:val="24"/>
          <w:lang w:val="en-GB"/>
        </w:rPr>
        <w:lastRenderedPageBreak/>
        <w:t>with Programme output and result indicators still to be delivered)</w:t>
      </w:r>
      <w:r w:rsidR="004447A0" w:rsidRPr="008B7C4A">
        <w:rPr>
          <w:rFonts w:ascii="Open Sans" w:hAnsi="Open Sans" w:cs="Open Sans"/>
          <w:sz w:val="24"/>
          <w:szCs w:val="24"/>
          <w:lang w:val="en-GB"/>
        </w:rPr>
        <w:t>.</w:t>
      </w:r>
      <w:r w:rsidR="00C8409E" w:rsidRPr="008B7C4A">
        <w:rPr>
          <w:rFonts w:ascii="Open Sans" w:hAnsi="Open Sans" w:cs="Open Sans"/>
          <w:sz w:val="24"/>
          <w:szCs w:val="24"/>
          <w:lang w:val="en-GB"/>
        </w:rPr>
        <w:t xml:space="preserve"> </w:t>
      </w:r>
      <w:r w:rsidR="00C8409E" w:rsidRPr="008B7C4A">
        <w:rPr>
          <w:rFonts w:ascii="Open Sans" w:hAnsi="Open Sans" w:cs="Open Sans"/>
          <w:color w:val="003399"/>
          <w:sz w:val="24"/>
          <w:szCs w:val="24"/>
          <w:lang w:val="en-GB"/>
        </w:rPr>
        <w:t xml:space="preserve">If a project does not comply with these call specific requirements, it will be rejected within the scope of Admissibility and Eligibility checks. </w:t>
      </w:r>
      <w:r w:rsidR="002042B4" w:rsidRPr="008B7C4A">
        <w:rPr>
          <w:rFonts w:ascii="Open Sans" w:hAnsi="Open Sans" w:cs="Open Sans"/>
          <w:sz w:val="24"/>
          <w:szCs w:val="24"/>
          <w:lang w:val="en-GB"/>
        </w:rPr>
        <w:t xml:space="preserve">Please note that after </w:t>
      </w:r>
      <w:r w:rsidR="000D024C" w:rsidRPr="008B7C4A">
        <w:rPr>
          <w:rFonts w:ascii="Open Sans" w:hAnsi="Open Sans" w:cs="Open Sans"/>
          <w:sz w:val="24"/>
          <w:szCs w:val="24"/>
          <w:lang w:val="en-GB"/>
        </w:rPr>
        <w:t>the previous</w:t>
      </w:r>
      <w:r w:rsidR="002042B4" w:rsidRPr="008B7C4A">
        <w:rPr>
          <w:rFonts w:ascii="Open Sans" w:hAnsi="Open Sans" w:cs="Open Sans"/>
          <w:sz w:val="24"/>
          <w:szCs w:val="24"/>
          <w:lang w:val="en-GB"/>
        </w:rPr>
        <w:t xml:space="preserve"> call projects will be clarified and contracted, the value of some indicators </w:t>
      </w:r>
      <w:r w:rsidR="00471360" w:rsidRPr="008B7C4A">
        <w:rPr>
          <w:rFonts w:ascii="Open Sans" w:hAnsi="Open Sans" w:cs="Open Sans"/>
          <w:sz w:val="24"/>
          <w:szCs w:val="24"/>
          <w:lang w:val="en-GB"/>
        </w:rPr>
        <w:t xml:space="preserve">committed to the Programme </w:t>
      </w:r>
      <w:r w:rsidR="002042B4" w:rsidRPr="008B7C4A">
        <w:rPr>
          <w:rFonts w:ascii="Open Sans" w:hAnsi="Open Sans" w:cs="Open Sans"/>
          <w:sz w:val="24"/>
          <w:szCs w:val="24"/>
          <w:lang w:val="en-GB"/>
        </w:rPr>
        <w:t xml:space="preserve">might </w:t>
      </w:r>
      <w:r w:rsidR="00BE7BC9">
        <w:rPr>
          <w:rFonts w:ascii="Open Sans" w:hAnsi="Open Sans" w:cs="Open Sans"/>
          <w:sz w:val="24"/>
          <w:szCs w:val="24"/>
          <w:lang w:val="en-GB"/>
        </w:rPr>
        <w:t xml:space="preserve">slightly </w:t>
      </w:r>
      <w:r w:rsidR="002042B4" w:rsidRPr="008B7C4A">
        <w:rPr>
          <w:rFonts w:ascii="Open Sans" w:hAnsi="Open Sans" w:cs="Open Sans"/>
          <w:sz w:val="24"/>
          <w:szCs w:val="24"/>
          <w:lang w:val="en-GB"/>
        </w:rPr>
        <w:t>change.</w:t>
      </w:r>
    </w:p>
    <w:p w14:paraId="0B3A6A16" w14:textId="77777777" w:rsidR="00C3704A" w:rsidRDefault="00C3704A" w:rsidP="00F074F0">
      <w:pPr>
        <w:jc w:val="both"/>
        <w:rPr>
          <w:rFonts w:ascii="Open Sans" w:hAnsi="Open Sans" w:cs="Open Sans"/>
          <w:lang w:val="en-GB"/>
        </w:rPr>
      </w:pPr>
    </w:p>
    <w:p w14:paraId="6CA640BA" w14:textId="77777777" w:rsidR="00F074F0" w:rsidRPr="00FD5F83" w:rsidRDefault="00F074F0" w:rsidP="00FD5F83">
      <w:pPr>
        <w:pStyle w:val="Heading2"/>
      </w:pPr>
      <w:r w:rsidRPr="00FD5F83">
        <w:t>PRIORITY 1 - Innovative South Baltic</w:t>
      </w:r>
    </w:p>
    <w:p w14:paraId="410E1103" w14:textId="77777777" w:rsidR="00F074F0" w:rsidRPr="00FD5F83" w:rsidRDefault="00F074F0" w:rsidP="00FD5F83">
      <w:pPr>
        <w:pStyle w:val="Heading3"/>
      </w:pPr>
      <w:r w:rsidRPr="00FD5F83">
        <w:t>Programme Measure 1.1 Digitalising the region</w:t>
      </w:r>
    </w:p>
    <w:p w14:paraId="53AF7A3A" w14:textId="77777777" w:rsidR="00F074F0" w:rsidRPr="008B7C4A" w:rsidRDefault="00F074F0" w:rsidP="008B7C4A">
      <w:pPr>
        <w:pStyle w:val="ListParagraph"/>
        <w:rPr>
          <w:rFonts w:ascii="Open Sans" w:hAnsi="Open Sans" w:cs="Open Sans"/>
          <w:sz w:val="24"/>
          <w:szCs w:val="24"/>
          <w:lang w:val="en-GB"/>
        </w:rPr>
      </w:pPr>
      <w:r w:rsidRPr="008B7C4A">
        <w:rPr>
          <w:rFonts w:ascii="Open Sans" w:hAnsi="Open Sans" w:cs="Open Sans"/>
          <w:sz w:val="24"/>
          <w:szCs w:val="24"/>
          <w:lang w:val="en-GB"/>
        </w:rPr>
        <w:t xml:space="preserve">The project activities should propose </w:t>
      </w:r>
      <w:proofErr w:type="spellStart"/>
      <w:r w:rsidRPr="008B7C4A">
        <w:rPr>
          <w:rFonts w:ascii="Open Sans" w:hAnsi="Open Sans" w:cs="Open Sans"/>
          <w:sz w:val="24"/>
          <w:szCs w:val="24"/>
          <w:lang w:val="en-GB"/>
        </w:rPr>
        <w:t>i.a.</w:t>
      </w:r>
      <w:proofErr w:type="spellEnd"/>
      <w:r w:rsidRPr="008B7C4A">
        <w:rPr>
          <w:rFonts w:ascii="Open Sans" w:hAnsi="Open Sans" w:cs="Open Sans"/>
          <w:sz w:val="24"/>
          <w:szCs w:val="24"/>
          <w:lang w:val="en-GB"/>
        </w:rPr>
        <w:t xml:space="preserve"> innovative approaches including digitalisation of public services and increasing the level of digitalisation of different sectors to integrate services and strengthen connectivity within the South Baltic area. It is expected that proposals will support development of digital skills and boost the development especially of sectors related to the blue and green economy.</w:t>
      </w:r>
    </w:p>
    <w:p w14:paraId="340EE3BB" w14:textId="6FA21201" w:rsidR="00E770C3" w:rsidRPr="008B7C4A" w:rsidRDefault="00BE7BC9" w:rsidP="008B7C4A">
      <w:pPr>
        <w:pStyle w:val="ListParagraph"/>
        <w:rPr>
          <w:rFonts w:ascii="Open Sans" w:hAnsi="Open Sans" w:cs="Open Sans"/>
          <w:sz w:val="24"/>
          <w:szCs w:val="24"/>
          <w:lang w:val="en-US"/>
        </w:rPr>
      </w:pPr>
      <w:r>
        <w:rPr>
          <w:rFonts w:ascii="Open Sans" w:hAnsi="Open Sans" w:cs="Open Sans"/>
          <w:sz w:val="24"/>
          <w:szCs w:val="24"/>
          <w:lang w:val="en-US"/>
        </w:rPr>
        <w:t>The</w:t>
      </w:r>
      <w:r w:rsidR="00E770C3" w:rsidRPr="008B7C4A">
        <w:rPr>
          <w:rFonts w:ascii="Open Sans" w:hAnsi="Open Sans" w:cs="Open Sans"/>
          <w:sz w:val="24"/>
          <w:szCs w:val="24"/>
          <w:lang w:val="en-US"/>
        </w:rPr>
        <w:t xml:space="preserve"> following call specific criteria on indicators were defined for Programme Measure 1.1:</w:t>
      </w:r>
    </w:p>
    <w:p w14:paraId="76052629" w14:textId="10B74F2E" w:rsidR="00BE7BC9" w:rsidRPr="00BE7BC9" w:rsidRDefault="00BE7BC9" w:rsidP="008B7C4A">
      <w:pPr>
        <w:pStyle w:val="ListParagraph"/>
        <w:numPr>
          <w:ilvl w:val="0"/>
          <w:numId w:val="16"/>
        </w:numPr>
        <w:rPr>
          <w:rFonts w:ascii="Open Sans" w:hAnsi="Open Sans" w:cs="Open Sans"/>
          <w:sz w:val="24"/>
          <w:szCs w:val="24"/>
          <w:lang w:val="en-US"/>
        </w:rPr>
      </w:pPr>
      <w:r w:rsidRPr="00BE7BC9">
        <w:rPr>
          <w:rFonts w:ascii="Open Sans" w:hAnsi="Open Sans" w:cs="Open Sans"/>
          <w:b/>
          <w:bCs/>
          <w:sz w:val="24"/>
          <w:szCs w:val="24"/>
          <w:lang w:val="en-US"/>
        </w:rPr>
        <w:t xml:space="preserve">Every </w:t>
      </w:r>
      <w:r w:rsidR="00E770C3" w:rsidRPr="00BE7BC9">
        <w:rPr>
          <w:rFonts w:ascii="Open Sans" w:hAnsi="Open Sans" w:cs="Open Sans"/>
          <w:b/>
          <w:bCs/>
          <w:sz w:val="24"/>
          <w:szCs w:val="24"/>
          <w:lang w:val="en-GB"/>
        </w:rPr>
        <w:t>project</w:t>
      </w:r>
      <w:r w:rsidR="00BA64A1" w:rsidRPr="00BE7BC9">
        <w:rPr>
          <w:rFonts w:ascii="Open Sans" w:hAnsi="Open Sans" w:cs="Open Sans"/>
          <w:b/>
          <w:bCs/>
          <w:sz w:val="24"/>
          <w:szCs w:val="24"/>
          <w:lang w:val="en-GB"/>
        </w:rPr>
        <w:t xml:space="preserve"> must contribute </w:t>
      </w:r>
      <w:r>
        <w:rPr>
          <w:rFonts w:ascii="Open Sans" w:hAnsi="Open Sans" w:cs="Open Sans"/>
          <w:b/>
          <w:bCs/>
          <w:sz w:val="24"/>
          <w:szCs w:val="24"/>
          <w:lang w:val="en-GB"/>
        </w:rPr>
        <w:t xml:space="preserve">to </w:t>
      </w:r>
      <w:r w:rsidRPr="00BE7BC9">
        <w:rPr>
          <w:rFonts w:ascii="Open Sans" w:hAnsi="Open Sans" w:cs="Open Sans"/>
          <w:b/>
          <w:bCs/>
          <w:sz w:val="24"/>
          <w:szCs w:val="24"/>
          <w:lang w:val="en-GB"/>
        </w:rPr>
        <w:t xml:space="preserve">RCO116 </w:t>
      </w:r>
      <w:r w:rsidRPr="00BE7BC9">
        <w:rPr>
          <w:rFonts w:ascii="Open Sans" w:hAnsi="Open Sans" w:cs="Open Sans"/>
          <w:sz w:val="24"/>
          <w:szCs w:val="24"/>
          <w:lang w:val="en-GB"/>
        </w:rPr>
        <w:t xml:space="preserve">- Jointly developed solutions – </w:t>
      </w:r>
      <w:r w:rsidRPr="00BE7BC9">
        <w:rPr>
          <w:rFonts w:ascii="Open Sans" w:hAnsi="Open Sans" w:cs="Open Sans"/>
          <w:b/>
          <w:bCs/>
          <w:sz w:val="24"/>
          <w:szCs w:val="24"/>
          <w:lang w:val="en-GB"/>
        </w:rPr>
        <w:t xml:space="preserve">and, as a result, to RCR104 </w:t>
      </w:r>
      <w:r w:rsidRPr="00BE7BC9">
        <w:rPr>
          <w:rFonts w:ascii="Open Sans" w:hAnsi="Open Sans" w:cs="Open Sans"/>
          <w:sz w:val="24"/>
          <w:szCs w:val="24"/>
          <w:lang w:val="en-GB"/>
        </w:rPr>
        <w:t xml:space="preserve">- Solutions taken up or upscaled by organisations - </w:t>
      </w:r>
      <w:r w:rsidRPr="00BE7BC9">
        <w:rPr>
          <w:rFonts w:ascii="Open Sans" w:hAnsi="Open Sans" w:cs="Open Sans"/>
          <w:b/>
          <w:bCs/>
          <w:sz w:val="24"/>
          <w:szCs w:val="24"/>
          <w:lang w:val="en-GB"/>
        </w:rPr>
        <w:t xml:space="preserve"> with at least two solutions</w:t>
      </w:r>
      <w:r>
        <w:rPr>
          <w:rFonts w:ascii="Open Sans" w:hAnsi="Open Sans" w:cs="Open Sans"/>
          <w:b/>
          <w:bCs/>
          <w:sz w:val="24"/>
          <w:szCs w:val="24"/>
          <w:lang w:val="en-GB"/>
        </w:rPr>
        <w:t>,</w:t>
      </w:r>
    </w:p>
    <w:p w14:paraId="7870298E" w14:textId="77777777" w:rsidR="00BE7BC9" w:rsidRPr="00BE7BC9" w:rsidRDefault="00BE7BC9" w:rsidP="008B7C4A">
      <w:pPr>
        <w:pStyle w:val="ListParagraph"/>
        <w:numPr>
          <w:ilvl w:val="0"/>
          <w:numId w:val="16"/>
        </w:numPr>
        <w:rPr>
          <w:rFonts w:ascii="Open Sans" w:hAnsi="Open Sans" w:cs="Open Sans"/>
          <w:sz w:val="24"/>
          <w:szCs w:val="24"/>
          <w:lang w:val="en-US"/>
        </w:rPr>
      </w:pPr>
      <w:r w:rsidRPr="00BE7BC9">
        <w:rPr>
          <w:rFonts w:ascii="Open Sans" w:hAnsi="Open Sans" w:cs="Open Sans"/>
          <w:b/>
          <w:bCs/>
          <w:sz w:val="24"/>
          <w:szCs w:val="24"/>
          <w:lang w:val="en-GB"/>
        </w:rPr>
        <w:t>Contribute to one or both</w:t>
      </w:r>
      <w:r>
        <w:rPr>
          <w:rFonts w:ascii="Open Sans" w:hAnsi="Open Sans" w:cs="Open Sans"/>
          <w:b/>
          <w:bCs/>
          <w:sz w:val="24"/>
          <w:szCs w:val="24"/>
          <w:lang w:val="en-GB"/>
        </w:rPr>
        <w:t>:</w:t>
      </w:r>
    </w:p>
    <w:p w14:paraId="5CAA5D68" w14:textId="15A6897D" w:rsidR="004A4767" w:rsidRPr="00BE7BC9" w:rsidRDefault="004A4767" w:rsidP="00BE7BC9">
      <w:pPr>
        <w:pStyle w:val="ListParagraph"/>
        <w:numPr>
          <w:ilvl w:val="1"/>
          <w:numId w:val="16"/>
        </w:numPr>
        <w:rPr>
          <w:rFonts w:ascii="Open Sans" w:hAnsi="Open Sans" w:cs="Open Sans"/>
          <w:sz w:val="24"/>
          <w:szCs w:val="24"/>
          <w:lang w:val="en-US"/>
        </w:rPr>
      </w:pPr>
      <w:r w:rsidRPr="00BE7BC9">
        <w:rPr>
          <w:rFonts w:ascii="Open Sans" w:hAnsi="Open Sans" w:cs="Open Sans"/>
          <w:b/>
          <w:bCs/>
          <w:sz w:val="24"/>
          <w:szCs w:val="24"/>
          <w:lang w:val="en-GB"/>
        </w:rPr>
        <w:t>RCO14 – Public institutions supported to develop digital services, products and processes</w:t>
      </w:r>
      <w:r w:rsidR="00E770C3" w:rsidRPr="00BE7BC9">
        <w:rPr>
          <w:rFonts w:ascii="Open Sans" w:hAnsi="Open Sans" w:cs="Open Sans"/>
          <w:sz w:val="24"/>
          <w:szCs w:val="24"/>
          <w:lang w:val="en-GB"/>
        </w:rPr>
        <w:t xml:space="preserve"> </w:t>
      </w:r>
      <w:r w:rsidR="00BE7BC9" w:rsidRPr="00BE7BC9">
        <w:rPr>
          <w:rFonts w:ascii="Open Sans" w:hAnsi="Open Sans" w:cs="Open Sans"/>
          <w:sz w:val="24"/>
          <w:szCs w:val="24"/>
          <w:lang w:val="en-GB"/>
        </w:rPr>
        <w:t xml:space="preserve">- </w:t>
      </w:r>
      <w:r w:rsidR="00BA64A1" w:rsidRPr="00BE7BC9">
        <w:rPr>
          <w:rFonts w:ascii="Open Sans" w:hAnsi="Open Sans" w:cs="Open Sans"/>
          <w:sz w:val="24"/>
          <w:szCs w:val="24"/>
          <w:lang w:val="en-GB"/>
        </w:rPr>
        <w:t>a</w:t>
      </w:r>
      <w:r w:rsidRPr="00BE7BC9">
        <w:rPr>
          <w:rFonts w:ascii="Open Sans" w:hAnsi="Open Sans" w:cs="Open Sans"/>
          <w:sz w:val="24"/>
          <w:szCs w:val="24"/>
          <w:lang w:val="en-GB"/>
        </w:rPr>
        <w:t>nd as a result to</w:t>
      </w:r>
      <w:r w:rsidR="00BE7BC9">
        <w:rPr>
          <w:rFonts w:ascii="Open Sans" w:hAnsi="Open Sans" w:cs="Open Sans"/>
          <w:sz w:val="24"/>
          <w:szCs w:val="24"/>
          <w:lang w:val="en-GB"/>
        </w:rPr>
        <w:t xml:space="preserve"> </w:t>
      </w:r>
      <w:r w:rsidRPr="00BE7BC9">
        <w:rPr>
          <w:rFonts w:ascii="Open Sans" w:hAnsi="Open Sans" w:cs="Open Sans"/>
          <w:b/>
          <w:bCs/>
          <w:sz w:val="24"/>
          <w:szCs w:val="24"/>
          <w:lang w:val="en-GB"/>
        </w:rPr>
        <w:t>RCR11 – Users of new and upgraded public digital services, products, and processes</w:t>
      </w:r>
      <w:r w:rsidR="00BE7BC9">
        <w:rPr>
          <w:rFonts w:ascii="Open Sans" w:hAnsi="Open Sans" w:cs="Open Sans"/>
          <w:sz w:val="24"/>
          <w:szCs w:val="24"/>
          <w:lang w:val="en-GB"/>
        </w:rPr>
        <w:t>,</w:t>
      </w:r>
    </w:p>
    <w:p w14:paraId="08DD26FE" w14:textId="30F52B7F" w:rsidR="004A4767" w:rsidRPr="008B7C4A" w:rsidRDefault="004A4767" w:rsidP="00BE7BC9">
      <w:pPr>
        <w:pStyle w:val="ListParagraph"/>
        <w:numPr>
          <w:ilvl w:val="1"/>
          <w:numId w:val="16"/>
        </w:numPr>
        <w:rPr>
          <w:rFonts w:ascii="Open Sans" w:hAnsi="Open Sans" w:cs="Open Sans"/>
          <w:sz w:val="24"/>
          <w:szCs w:val="24"/>
          <w:lang w:val="en-GB"/>
        </w:rPr>
      </w:pPr>
      <w:r w:rsidRPr="008B7C4A">
        <w:rPr>
          <w:rFonts w:ascii="Open Sans" w:hAnsi="Open Sans" w:cs="Open Sans"/>
          <w:b/>
          <w:bCs/>
          <w:sz w:val="24"/>
          <w:szCs w:val="24"/>
          <w:lang w:val="en-GB"/>
        </w:rPr>
        <w:t>RCO04 – Enterprises with non-ﬁnancial support</w:t>
      </w:r>
      <w:r w:rsidR="00557719" w:rsidRPr="008B7C4A">
        <w:rPr>
          <w:rFonts w:ascii="Open Sans" w:hAnsi="Open Sans" w:cs="Open Sans"/>
          <w:sz w:val="24"/>
          <w:szCs w:val="24"/>
          <w:lang w:val="en-GB"/>
        </w:rPr>
        <w:t>.</w:t>
      </w:r>
    </w:p>
    <w:p w14:paraId="13815FDC" w14:textId="77777777" w:rsidR="00F4539F" w:rsidRPr="008B7C4A" w:rsidRDefault="00F4539F" w:rsidP="008B7C4A">
      <w:pPr>
        <w:pStyle w:val="ListParagraph"/>
        <w:rPr>
          <w:rFonts w:ascii="Open Sans" w:hAnsi="Open Sans" w:cs="Open Sans"/>
          <w:sz w:val="24"/>
          <w:szCs w:val="24"/>
          <w:lang w:val="en-GB"/>
        </w:rPr>
      </w:pPr>
    </w:p>
    <w:p w14:paraId="48B1DB92" w14:textId="7F225AB2" w:rsidR="00E770C3" w:rsidRPr="008B7C4A" w:rsidRDefault="00BE7BC9" w:rsidP="008B7C4A">
      <w:pPr>
        <w:pStyle w:val="ListParagraph"/>
        <w:rPr>
          <w:rFonts w:ascii="Open Sans" w:hAnsi="Open Sans" w:cs="Open Sans"/>
          <w:sz w:val="24"/>
          <w:szCs w:val="24"/>
          <w:lang w:val="en-GB"/>
        </w:rPr>
      </w:pPr>
      <w:r>
        <w:rPr>
          <w:rFonts w:ascii="Open Sans" w:hAnsi="Open Sans" w:cs="Open Sans"/>
          <w:sz w:val="24"/>
          <w:szCs w:val="24"/>
          <w:lang w:val="en-GB"/>
        </w:rPr>
        <w:t>In case the project does not</w:t>
      </w:r>
      <w:r w:rsidR="000D024C" w:rsidRPr="008B7C4A">
        <w:rPr>
          <w:rFonts w:ascii="Open Sans" w:hAnsi="Open Sans" w:cs="Open Sans"/>
          <w:sz w:val="24"/>
          <w:szCs w:val="24"/>
          <w:lang w:val="en-GB"/>
        </w:rPr>
        <w:t xml:space="preserve"> comply with </w:t>
      </w:r>
      <w:r>
        <w:rPr>
          <w:rFonts w:ascii="Open Sans" w:hAnsi="Open Sans" w:cs="Open Sans"/>
          <w:sz w:val="24"/>
          <w:szCs w:val="24"/>
          <w:lang w:val="en-GB"/>
        </w:rPr>
        <w:t>this</w:t>
      </w:r>
      <w:r w:rsidR="00C8409E" w:rsidRPr="008B7C4A">
        <w:rPr>
          <w:rFonts w:ascii="Open Sans" w:hAnsi="Open Sans" w:cs="Open Sans"/>
          <w:sz w:val="24"/>
          <w:szCs w:val="24"/>
          <w:lang w:val="en-GB"/>
        </w:rPr>
        <w:t xml:space="preserve"> </w:t>
      </w:r>
      <w:r w:rsidR="000D024C" w:rsidRPr="008B7C4A">
        <w:rPr>
          <w:rFonts w:ascii="Open Sans" w:hAnsi="Open Sans" w:cs="Open Sans"/>
          <w:sz w:val="24"/>
          <w:szCs w:val="24"/>
          <w:lang w:val="en-GB"/>
        </w:rPr>
        <w:t>requirement</w:t>
      </w:r>
      <w:r>
        <w:rPr>
          <w:rFonts w:ascii="Open Sans" w:hAnsi="Open Sans" w:cs="Open Sans"/>
          <w:sz w:val="24"/>
          <w:szCs w:val="24"/>
          <w:lang w:val="en-GB"/>
        </w:rPr>
        <w:t xml:space="preserve">, it </w:t>
      </w:r>
      <w:r w:rsidR="00E770C3" w:rsidRPr="008B7C4A">
        <w:rPr>
          <w:rFonts w:ascii="Open Sans" w:hAnsi="Open Sans" w:cs="Open Sans"/>
          <w:sz w:val="24"/>
          <w:szCs w:val="24"/>
          <w:lang w:val="en-GB"/>
        </w:rPr>
        <w:t>will be rejected within the scope of Admissibility and Eligibility checks.</w:t>
      </w:r>
    </w:p>
    <w:p w14:paraId="4DEF2277" w14:textId="2D98311B" w:rsidR="004A5EB8" w:rsidRDefault="004A5EB8" w:rsidP="00C172BC">
      <w:pPr>
        <w:pStyle w:val="ListParagraph"/>
        <w:jc w:val="center"/>
        <w:rPr>
          <w:rFonts w:ascii="Open Sans" w:hAnsi="Open Sans" w:cs="Open Sans"/>
          <w:lang w:val="en-GB"/>
        </w:rPr>
      </w:pPr>
    </w:p>
    <w:tbl>
      <w:tblPr>
        <w:tblStyle w:val="TableGrid1"/>
        <w:tblW w:w="5000" w:type="pct"/>
        <w:tblLook w:val="0420" w:firstRow="1" w:lastRow="0" w:firstColumn="0" w:lastColumn="0" w:noHBand="0" w:noVBand="1"/>
      </w:tblPr>
      <w:tblGrid>
        <w:gridCol w:w="3253"/>
        <w:gridCol w:w="1952"/>
        <w:gridCol w:w="1950"/>
        <w:gridCol w:w="1948"/>
      </w:tblGrid>
      <w:tr w:rsidR="008B7C4A" w:rsidRPr="00BE7BC9" w14:paraId="6E81270E" w14:textId="77777777" w:rsidTr="008B7C4A">
        <w:trPr>
          <w:trHeight w:val="890"/>
        </w:trPr>
        <w:tc>
          <w:tcPr>
            <w:tcW w:w="1787" w:type="pct"/>
            <w:hideMark/>
          </w:tcPr>
          <w:p w14:paraId="51A00A95" w14:textId="18822EAC" w:rsidR="00100C04" w:rsidRPr="008B7C4A" w:rsidRDefault="00100C04" w:rsidP="00100C04">
            <w:pPr>
              <w:jc w:val="both"/>
              <w:rPr>
                <w:rFonts w:ascii="Open Sans" w:hAnsi="Open Sans" w:cs="Open Sans"/>
                <w:sz w:val="24"/>
                <w:szCs w:val="24"/>
              </w:rPr>
            </w:pPr>
            <w:r w:rsidRPr="008B7C4A">
              <w:rPr>
                <w:rFonts w:ascii="Open Sans" w:hAnsi="Open Sans" w:cs="Open Sans"/>
                <w:sz w:val="24"/>
                <w:szCs w:val="24"/>
              </w:rPr>
              <w:t xml:space="preserve">Programme Measure 1.1  </w:t>
            </w:r>
            <w:proofErr w:type="spellStart"/>
            <w:r w:rsidRPr="008B7C4A">
              <w:rPr>
                <w:rFonts w:ascii="Open Sans" w:hAnsi="Open Sans" w:cs="Open Sans"/>
                <w:sz w:val="24"/>
                <w:szCs w:val="24"/>
              </w:rPr>
              <w:t>Digitalising</w:t>
            </w:r>
            <w:proofErr w:type="spellEnd"/>
            <w:r w:rsidRPr="008B7C4A">
              <w:rPr>
                <w:rFonts w:ascii="Open Sans" w:hAnsi="Open Sans" w:cs="Open Sans"/>
                <w:sz w:val="24"/>
                <w:szCs w:val="24"/>
              </w:rPr>
              <w:t xml:space="preserve"> the region</w:t>
            </w:r>
          </w:p>
        </w:tc>
        <w:tc>
          <w:tcPr>
            <w:tcW w:w="1072" w:type="pct"/>
            <w:hideMark/>
          </w:tcPr>
          <w:p w14:paraId="03C2E600" w14:textId="1D46114D" w:rsidR="00100C04" w:rsidRPr="008B7C4A" w:rsidRDefault="00E770C3" w:rsidP="00100C04">
            <w:pPr>
              <w:jc w:val="both"/>
              <w:rPr>
                <w:rFonts w:ascii="Open Sans" w:hAnsi="Open Sans" w:cs="Open Sans"/>
                <w:sz w:val="24"/>
                <w:szCs w:val="24"/>
              </w:rPr>
            </w:pPr>
            <w:r w:rsidRPr="008B7C4A">
              <w:rPr>
                <w:rFonts w:ascii="Open Sans" w:hAnsi="Open Sans" w:cs="Open Sans"/>
                <w:sz w:val="24"/>
                <w:szCs w:val="24"/>
              </w:rPr>
              <w:t>Value of the committed indicators after previous calls</w:t>
            </w:r>
          </w:p>
        </w:tc>
        <w:tc>
          <w:tcPr>
            <w:tcW w:w="1071" w:type="pct"/>
            <w:hideMark/>
          </w:tcPr>
          <w:p w14:paraId="66FE48BE" w14:textId="4F088AE9" w:rsidR="00100C04" w:rsidRPr="008B7C4A" w:rsidRDefault="00100C04" w:rsidP="00100C04">
            <w:pPr>
              <w:jc w:val="both"/>
              <w:rPr>
                <w:rFonts w:ascii="Open Sans" w:hAnsi="Open Sans" w:cs="Open Sans"/>
                <w:sz w:val="24"/>
                <w:szCs w:val="24"/>
              </w:rPr>
            </w:pPr>
            <w:r w:rsidRPr="008B7C4A">
              <w:rPr>
                <w:rFonts w:ascii="Open Sans" w:hAnsi="Open Sans" w:cs="Open Sans"/>
                <w:sz w:val="24"/>
                <w:szCs w:val="24"/>
              </w:rPr>
              <w:t>Value of the Programme set target</w:t>
            </w:r>
          </w:p>
        </w:tc>
        <w:tc>
          <w:tcPr>
            <w:tcW w:w="1070" w:type="pct"/>
            <w:hideMark/>
          </w:tcPr>
          <w:p w14:paraId="44398A73" w14:textId="77777777" w:rsidR="00100C04" w:rsidRPr="008B7C4A" w:rsidRDefault="00100C04" w:rsidP="00100C04">
            <w:pPr>
              <w:jc w:val="both"/>
              <w:rPr>
                <w:rFonts w:ascii="Open Sans" w:hAnsi="Open Sans" w:cs="Open Sans"/>
                <w:sz w:val="24"/>
                <w:szCs w:val="24"/>
              </w:rPr>
            </w:pPr>
            <w:r w:rsidRPr="008B7C4A">
              <w:rPr>
                <w:rFonts w:ascii="Open Sans" w:hAnsi="Open Sans" w:cs="Open Sans"/>
                <w:sz w:val="24"/>
                <w:szCs w:val="24"/>
              </w:rPr>
              <w:t>Indicator achievement rate on the Programme level</w:t>
            </w:r>
          </w:p>
        </w:tc>
      </w:tr>
      <w:tr w:rsidR="008B7C4A" w:rsidRPr="008B7C4A" w14:paraId="6C83720C" w14:textId="77777777" w:rsidTr="008B7C4A">
        <w:trPr>
          <w:trHeight w:val="839"/>
        </w:trPr>
        <w:tc>
          <w:tcPr>
            <w:tcW w:w="1787" w:type="pct"/>
          </w:tcPr>
          <w:p w14:paraId="6BC436A6" w14:textId="31DFF529" w:rsidR="00F01C26" w:rsidRPr="008B7C4A" w:rsidRDefault="00F01C26" w:rsidP="00F01C26">
            <w:pPr>
              <w:rPr>
                <w:rFonts w:ascii="Open Sans" w:hAnsi="Open Sans" w:cs="Open Sans"/>
                <w:sz w:val="24"/>
                <w:szCs w:val="24"/>
              </w:rPr>
            </w:pPr>
            <w:r w:rsidRPr="008B7C4A">
              <w:rPr>
                <w:rFonts w:ascii="Open Sans" w:hAnsi="Open Sans" w:cs="Open Sans"/>
                <w:sz w:val="24"/>
                <w:szCs w:val="24"/>
              </w:rPr>
              <w:lastRenderedPageBreak/>
              <w:t>RCO01 Enterprises supported (of which: micro, small, medium, large)</w:t>
            </w:r>
          </w:p>
        </w:tc>
        <w:tc>
          <w:tcPr>
            <w:tcW w:w="1072" w:type="pct"/>
          </w:tcPr>
          <w:p w14:paraId="6171742A" w14:textId="67D4198B" w:rsidR="00F01C26" w:rsidRPr="008B7C4A" w:rsidRDefault="00F01C26" w:rsidP="008B7C4A">
            <w:pPr>
              <w:ind w:right="93"/>
              <w:rPr>
                <w:rFonts w:ascii="Open Sans" w:hAnsi="Open Sans" w:cs="Open Sans"/>
                <w:sz w:val="24"/>
                <w:szCs w:val="24"/>
              </w:rPr>
            </w:pPr>
            <w:r w:rsidRPr="008B7C4A">
              <w:rPr>
                <w:rFonts w:ascii="Open Sans" w:hAnsi="Open Sans" w:cs="Open Sans"/>
                <w:sz w:val="24"/>
                <w:szCs w:val="24"/>
              </w:rPr>
              <w:t>2</w:t>
            </w:r>
            <w:r w:rsidR="00BE7BC9">
              <w:rPr>
                <w:rFonts w:ascii="Open Sans" w:hAnsi="Open Sans" w:cs="Open Sans"/>
                <w:sz w:val="24"/>
                <w:szCs w:val="24"/>
              </w:rPr>
              <w:t>76</w:t>
            </w:r>
          </w:p>
        </w:tc>
        <w:tc>
          <w:tcPr>
            <w:tcW w:w="1071" w:type="pct"/>
          </w:tcPr>
          <w:p w14:paraId="588264D2" w14:textId="0EFCFB27" w:rsidR="00F01C26" w:rsidRPr="008B7C4A" w:rsidRDefault="00F01C26" w:rsidP="008B7C4A">
            <w:pPr>
              <w:rPr>
                <w:rFonts w:ascii="Open Sans" w:hAnsi="Open Sans" w:cs="Open Sans"/>
                <w:sz w:val="24"/>
                <w:szCs w:val="24"/>
              </w:rPr>
            </w:pPr>
            <w:r w:rsidRPr="008B7C4A">
              <w:rPr>
                <w:rFonts w:ascii="Open Sans" w:hAnsi="Open Sans" w:cs="Open Sans"/>
                <w:sz w:val="24"/>
                <w:szCs w:val="24"/>
              </w:rPr>
              <w:t>538</w:t>
            </w:r>
          </w:p>
        </w:tc>
        <w:tc>
          <w:tcPr>
            <w:tcW w:w="1070" w:type="pct"/>
          </w:tcPr>
          <w:p w14:paraId="1D62A5E8" w14:textId="76B090E0" w:rsidR="00F01C26" w:rsidRPr="008B7C4A" w:rsidRDefault="00BE7BC9" w:rsidP="008B7C4A">
            <w:pPr>
              <w:ind w:right="157"/>
              <w:rPr>
                <w:rFonts w:ascii="Open Sans" w:hAnsi="Open Sans" w:cs="Open Sans"/>
                <w:sz w:val="24"/>
                <w:szCs w:val="24"/>
              </w:rPr>
            </w:pPr>
            <w:r>
              <w:rPr>
                <w:rFonts w:ascii="Open Sans" w:hAnsi="Open Sans" w:cs="Open Sans"/>
                <w:sz w:val="24"/>
                <w:szCs w:val="24"/>
              </w:rPr>
              <w:t>51</w:t>
            </w:r>
            <w:r w:rsidR="00F01C26" w:rsidRPr="008B7C4A">
              <w:rPr>
                <w:rFonts w:ascii="Open Sans" w:hAnsi="Open Sans" w:cs="Open Sans"/>
                <w:sz w:val="24"/>
                <w:szCs w:val="24"/>
              </w:rPr>
              <w:t>%</w:t>
            </w:r>
          </w:p>
        </w:tc>
      </w:tr>
      <w:tr w:rsidR="008B7C4A" w:rsidRPr="008B7C4A" w14:paraId="61EF7169" w14:textId="77777777" w:rsidTr="008B7C4A">
        <w:trPr>
          <w:trHeight w:val="970"/>
        </w:trPr>
        <w:tc>
          <w:tcPr>
            <w:tcW w:w="1787" w:type="pct"/>
          </w:tcPr>
          <w:p w14:paraId="09BB1C1E" w14:textId="015A1345" w:rsidR="00F01C26" w:rsidRPr="008B7C4A" w:rsidRDefault="00F01C26" w:rsidP="00B23BB3">
            <w:pPr>
              <w:ind w:left="118"/>
              <w:rPr>
                <w:rFonts w:ascii="Open Sans" w:hAnsi="Open Sans" w:cs="Open Sans"/>
                <w:sz w:val="24"/>
                <w:szCs w:val="24"/>
              </w:rPr>
            </w:pPr>
            <w:r w:rsidRPr="008B7C4A">
              <w:rPr>
                <w:rFonts w:ascii="Open Sans" w:hAnsi="Open Sans" w:cs="Open Sans"/>
                <w:sz w:val="24"/>
                <w:szCs w:val="24"/>
              </w:rPr>
              <w:t>RCO02 Enterprises supported by grants</w:t>
            </w:r>
          </w:p>
        </w:tc>
        <w:tc>
          <w:tcPr>
            <w:tcW w:w="1072" w:type="pct"/>
          </w:tcPr>
          <w:p w14:paraId="6A3251C9" w14:textId="22CDE54A" w:rsidR="00F01C26" w:rsidRPr="008B7C4A" w:rsidRDefault="003A6061" w:rsidP="008B7C4A">
            <w:pPr>
              <w:ind w:right="87"/>
              <w:rPr>
                <w:rFonts w:ascii="Open Sans" w:hAnsi="Open Sans" w:cs="Open Sans"/>
                <w:sz w:val="24"/>
                <w:szCs w:val="24"/>
              </w:rPr>
            </w:pPr>
            <w:r>
              <w:rPr>
                <w:rFonts w:ascii="Open Sans" w:hAnsi="Open Sans" w:cs="Open Sans"/>
                <w:sz w:val="24"/>
                <w:szCs w:val="24"/>
              </w:rPr>
              <w:t>9</w:t>
            </w:r>
          </w:p>
        </w:tc>
        <w:tc>
          <w:tcPr>
            <w:tcW w:w="1071" w:type="pct"/>
          </w:tcPr>
          <w:p w14:paraId="27787047" w14:textId="1D00D90C" w:rsidR="00F01C26" w:rsidRPr="008B7C4A" w:rsidRDefault="00F01C26" w:rsidP="008B7C4A">
            <w:pPr>
              <w:ind w:right="52"/>
              <w:rPr>
                <w:rFonts w:ascii="Open Sans" w:hAnsi="Open Sans" w:cs="Open Sans"/>
                <w:sz w:val="24"/>
                <w:szCs w:val="24"/>
              </w:rPr>
            </w:pPr>
            <w:r w:rsidRPr="008B7C4A">
              <w:rPr>
                <w:rFonts w:ascii="Open Sans" w:hAnsi="Open Sans" w:cs="Open Sans"/>
                <w:sz w:val="24"/>
                <w:szCs w:val="24"/>
              </w:rPr>
              <w:t>8</w:t>
            </w:r>
          </w:p>
        </w:tc>
        <w:tc>
          <w:tcPr>
            <w:tcW w:w="1070" w:type="pct"/>
          </w:tcPr>
          <w:p w14:paraId="5278089E" w14:textId="3D2718B1" w:rsidR="00F01C26" w:rsidRPr="008B7C4A" w:rsidRDefault="003A6061" w:rsidP="008B7C4A">
            <w:pPr>
              <w:ind w:right="159"/>
              <w:rPr>
                <w:rFonts w:ascii="Open Sans" w:hAnsi="Open Sans" w:cs="Open Sans"/>
                <w:sz w:val="24"/>
                <w:szCs w:val="24"/>
              </w:rPr>
            </w:pPr>
            <w:r>
              <w:rPr>
                <w:rFonts w:ascii="Open Sans" w:hAnsi="Open Sans" w:cs="Open Sans"/>
                <w:sz w:val="24"/>
                <w:szCs w:val="24"/>
              </w:rPr>
              <w:t>113</w:t>
            </w:r>
            <w:r w:rsidR="00F01C26" w:rsidRPr="008B7C4A">
              <w:rPr>
                <w:rFonts w:ascii="Open Sans" w:hAnsi="Open Sans" w:cs="Open Sans"/>
                <w:sz w:val="24"/>
                <w:szCs w:val="24"/>
              </w:rPr>
              <w:t>%</w:t>
            </w:r>
          </w:p>
        </w:tc>
      </w:tr>
      <w:tr w:rsidR="008B7C4A" w:rsidRPr="008B7C4A" w14:paraId="29C250C4" w14:textId="77777777" w:rsidTr="008B7C4A">
        <w:trPr>
          <w:trHeight w:val="847"/>
        </w:trPr>
        <w:tc>
          <w:tcPr>
            <w:tcW w:w="1787" w:type="pct"/>
          </w:tcPr>
          <w:p w14:paraId="39DEA515" w14:textId="668E805B" w:rsidR="00F01C26" w:rsidRPr="008B7C4A" w:rsidRDefault="00F01C26" w:rsidP="00B23BB3">
            <w:pPr>
              <w:ind w:left="120"/>
              <w:rPr>
                <w:rFonts w:ascii="Open Sans" w:hAnsi="Open Sans" w:cs="Open Sans"/>
                <w:sz w:val="24"/>
                <w:szCs w:val="24"/>
              </w:rPr>
            </w:pPr>
            <w:r w:rsidRPr="008B7C4A">
              <w:rPr>
                <w:rFonts w:ascii="Open Sans" w:hAnsi="Open Sans" w:cs="Open Sans"/>
                <w:sz w:val="24"/>
                <w:szCs w:val="24"/>
              </w:rPr>
              <w:t>RCO04 Enterprises with non-ﬁnancial support</w:t>
            </w:r>
          </w:p>
        </w:tc>
        <w:tc>
          <w:tcPr>
            <w:tcW w:w="1072" w:type="pct"/>
          </w:tcPr>
          <w:p w14:paraId="2D6FEB99" w14:textId="1A32016F" w:rsidR="00F01C26" w:rsidRPr="008B7C4A" w:rsidRDefault="00F01C26" w:rsidP="008B7C4A">
            <w:pPr>
              <w:rPr>
                <w:rFonts w:ascii="Open Sans" w:hAnsi="Open Sans" w:cs="Open Sans"/>
                <w:sz w:val="24"/>
                <w:szCs w:val="24"/>
              </w:rPr>
            </w:pPr>
            <w:r w:rsidRPr="008B7C4A">
              <w:rPr>
                <w:rFonts w:ascii="Open Sans" w:hAnsi="Open Sans" w:cs="Open Sans"/>
                <w:sz w:val="24"/>
                <w:szCs w:val="24"/>
              </w:rPr>
              <w:t>2</w:t>
            </w:r>
            <w:r w:rsidR="003A6061">
              <w:rPr>
                <w:rFonts w:ascii="Open Sans" w:hAnsi="Open Sans" w:cs="Open Sans"/>
                <w:sz w:val="24"/>
                <w:szCs w:val="24"/>
              </w:rPr>
              <w:t>6</w:t>
            </w:r>
            <w:r w:rsidRPr="008B7C4A">
              <w:rPr>
                <w:rFonts w:ascii="Open Sans" w:hAnsi="Open Sans" w:cs="Open Sans"/>
                <w:sz w:val="24"/>
                <w:szCs w:val="24"/>
              </w:rPr>
              <w:t>7</w:t>
            </w:r>
          </w:p>
        </w:tc>
        <w:tc>
          <w:tcPr>
            <w:tcW w:w="1071" w:type="pct"/>
          </w:tcPr>
          <w:p w14:paraId="39AE25AC" w14:textId="1FBDB105" w:rsidR="00F01C26" w:rsidRPr="008B7C4A" w:rsidRDefault="00F01C26" w:rsidP="008B7C4A">
            <w:pPr>
              <w:ind w:right="-78"/>
              <w:rPr>
                <w:rFonts w:ascii="Open Sans" w:hAnsi="Open Sans" w:cs="Open Sans"/>
                <w:sz w:val="24"/>
                <w:szCs w:val="24"/>
              </w:rPr>
            </w:pPr>
            <w:r w:rsidRPr="008B7C4A">
              <w:rPr>
                <w:rFonts w:ascii="Open Sans" w:hAnsi="Open Sans" w:cs="Open Sans"/>
                <w:sz w:val="24"/>
                <w:szCs w:val="24"/>
              </w:rPr>
              <w:t>530</w:t>
            </w:r>
          </w:p>
        </w:tc>
        <w:tc>
          <w:tcPr>
            <w:tcW w:w="1070" w:type="pct"/>
          </w:tcPr>
          <w:p w14:paraId="68E81033" w14:textId="3D58A9B2" w:rsidR="00F01C26" w:rsidRPr="008B7C4A" w:rsidRDefault="003A6061" w:rsidP="008B7C4A">
            <w:pPr>
              <w:ind w:right="25"/>
              <w:rPr>
                <w:rFonts w:ascii="Open Sans" w:hAnsi="Open Sans" w:cs="Open Sans"/>
                <w:sz w:val="24"/>
                <w:szCs w:val="24"/>
              </w:rPr>
            </w:pPr>
            <w:r>
              <w:rPr>
                <w:rFonts w:ascii="Open Sans" w:hAnsi="Open Sans" w:cs="Open Sans"/>
                <w:sz w:val="24"/>
                <w:szCs w:val="24"/>
              </w:rPr>
              <w:t>50</w:t>
            </w:r>
            <w:r w:rsidR="00F01C26" w:rsidRPr="008B7C4A">
              <w:rPr>
                <w:rFonts w:ascii="Open Sans" w:hAnsi="Open Sans" w:cs="Open Sans"/>
                <w:sz w:val="24"/>
                <w:szCs w:val="24"/>
              </w:rPr>
              <w:t>%</w:t>
            </w:r>
          </w:p>
        </w:tc>
      </w:tr>
      <w:tr w:rsidR="008B7C4A" w:rsidRPr="008B7C4A" w14:paraId="6677E708" w14:textId="77777777" w:rsidTr="008B7C4A">
        <w:trPr>
          <w:trHeight w:val="847"/>
        </w:trPr>
        <w:tc>
          <w:tcPr>
            <w:tcW w:w="1787" w:type="pct"/>
          </w:tcPr>
          <w:p w14:paraId="1EA139AF" w14:textId="742594DD" w:rsidR="00F01C26" w:rsidRPr="008B7C4A" w:rsidRDefault="00F01C26" w:rsidP="00B23BB3">
            <w:pPr>
              <w:ind w:left="120"/>
              <w:rPr>
                <w:rFonts w:ascii="Open Sans" w:hAnsi="Open Sans" w:cs="Open Sans"/>
                <w:sz w:val="24"/>
                <w:szCs w:val="24"/>
              </w:rPr>
            </w:pPr>
            <w:r w:rsidRPr="008B7C4A">
              <w:rPr>
                <w:rFonts w:ascii="Open Sans" w:hAnsi="Open Sans" w:cs="Open Sans"/>
                <w:sz w:val="24"/>
                <w:szCs w:val="24"/>
              </w:rPr>
              <w:t>RCO14 Public institutions supported to develop digital services, products and processes</w:t>
            </w:r>
          </w:p>
        </w:tc>
        <w:tc>
          <w:tcPr>
            <w:tcW w:w="1072" w:type="pct"/>
          </w:tcPr>
          <w:p w14:paraId="2A2EB72E" w14:textId="60CCDFCA" w:rsidR="00F01C26" w:rsidRPr="008B7C4A" w:rsidRDefault="00F01C26" w:rsidP="008B7C4A">
            <w:pPr>
              <w:rPr>
                <w:rFonts w:ascii="Open Sans" w:hAnsi="Open Sans" w:cs="Open Sans"/>
                <w:sz w:val="24"/>
                <w:szCs w:val="24"/>
              </w:rPr>
            </w:pPr>
            <w:r w:rsidRPr="008B7C4A">
              <w:rPr>
                <w:rFonts w:ascii="Open Sans" w:hAnsi="Open Sans" w:cs="Open Sans"/>
                <w:sz w:val="24"/>
                <w:szCs w:val="24"/>
              </w:rPr>
              <w:t>4</w:t>
            </w:r>
          </w:p>
        </w:tc>
        <w:tc>
          <w:tcPr>
            <w:tcW w:w="1071" w:type="pct"/>
          </w:tcPr>
          <w:p w14:paraId="5D3639EC" w14:textId="2EB22BD0" w:rsidR="00F01C26" w:rsidRPr="008B7C4A" w:rsidRDefault="00F01C26" w:rsidP="008B7C4A">
            <w:pPr>
              <w:ind w:right="-78"/>
              <w:rPr>
                <w:rFonts w:ascii="Open Sans" w:hAnsi="Open Sans" w:cs="Open Sans"/>
                <w:sz w:val="24"/>
                <w:szCs w:val="24"/>
              </w:rPr>
            </w:pPr>
            <w:r w:rsidRPr="008B7C4A">
              <w:rPr>
                <w:rFonts w:ascii="Open Sans" w:hAnsi="Open Sans" w:cs="Open Sans"/>
                <w:sz w:val="24"/>
                <w:szCs w:val="24"/>
              </w:rPr>
              <w:t>9</w:t>
            </w:r>
          </w:p>
        </w:tc>
        <w:tc>
          <w:tcPr>
            <w:tcW w:w="1070" w:type="pct"/>
          </w:tcPr>
          <w:p w14:paraId="04590740" w14:textId="765CDD68" w:rsidR="00F01C26" w:rsidRPr="008B7C4A" w:rsidRDefault="00F01C26" w:rsidP="008B7C4A">
            <w:pPr>
              <w:ind w:right="25"/>
              <w:rPr>
                <w:rFonts w:ascii="Open Sans" w:hAnsi="Open Sans" w:cs="Open Sans"/>
                <w:sz w:val="24"/>
                <w:szCs w:val="24"/>
              </w:rPr>
            </w:pPr>
            <w:r w:rsidRPr="008B7C4A">
              <w:rPr>
                <w:rFonts w:ascii="Open Sans" w:hAnsi="Open Sans" w:cs="Open Sans"/>
                <w:sz w:val="24"/>
                <w:szCs w:val="24"/>
              </w:rPr>
              <w:t>44%</w:t>
            </w:r>
          </w:p>
        </w:tc>
      </w:tr>
      <w:tr w:rsidR="008B7C4A" w:rsidRPr="008B7C4A" w14:paraId="0DF3C997" w14:textId="77777777" w:rsidTr="008B7C4A">
        <w:trPr>
          <w:trHeight w:val="1157"/>
        </w:trPr>
        <w:tc>
          <w:tcPr>
            <w:tcW w:w="1787" w:type="pct"/>
          </w:tcPr>
          <w:p w14:paraId="20E7145F" w14:textId="4BB172A2" w:rsidR="00F01C26" w:rsidRPr="008B7C4A" w:rsidRDefault="00F01C26" w:rsidP="00B23BB3">
            <w:pPr>
              <w:ind w:left="24"/>
              <w:rPr>
                <w:rFonts w:ascii="Open Sans" w:hAnsi="Open Sans" w:cs="Open Sans"/>
                <w:sz w:val="24"/>
                <w:szCs w:val="24"/>
              </w:rPr>
            </w:pPr>
            <w:r w:rsidRPr="008B7C4A">
              <w:rPr>
                <w:rFonts w:ascii="Open Sans" w:hAnsi="Open Sans" w:cs="Open Sans"/>
                <w:sz w:val="24"/>
                <w:szCs w:val="24"/>
              </w:rPr>
              <w:t>RCO84 Pilot actions developed jointly and implemented in projects</w:t>
            </w:r>
          </w:p>
        </w:tc>
        <w:tc>
          <w:tcPr>
            <w:tcW w:w="1072" w:type="pct"/>
          </w:tcPr>
          <w:p w14:paraId="5C053AA8" w14:textId="0DFAD771" w:rsidR="00F01C26" w:rsidRPr="008B7C4A" w:rsidRDefault="00F01C26" w:rsidP="008B7C4A">
            <w:pPr>
              <w:rPr>
                <w:rFonts w:ascii="Open Sans" w:hAnsi="Open Sans" w:cs="Open Sans"/>
                <w:sz w:val="24"/>
                <w:szCs w:val="24"/>
              </w:rPr>
            </w:pPr>
            <w:r w:rsidRPr="008B7C4A">
              <w:rPr>
                <w:rFonts w:ascii="Open Sans" w:hAnsi="Open Sans" w:cs="Open Sans"/>
                <w:sz w:val="24"/>
                <w:szCs w:val="24"/>
              </w:rPr>
              <w:t>1</w:t>
            </w:r>
            <w:r w:rsidR="003A6061">
              <w:rPr>
                <w:rFonts w:ascii="Open Sans" w:hAnsi="Open Sans" w:cs="Open Sans"/>
                <w:sz w:val="24"/>
                <w:szCs w:val="24"/>
              </w:rPr>
              <w:t>4</w:t>
            </w:r>
          </w:p>
        </w:tc>
        <w:tc>
          <w:tcPr>
            <w:tcW w:w="1071" w:type="pct"/>
          </w:tcPr>
          <w:p w14:paraId="4FA81712" w14:textId="7792DD76" w:rsidR="00F01C26" w:rsidRPr="008B7C4A" w:rsidRDefault="00F01C26" w:rsidP="008B7C4A">
            <w:pPr>
              <w:ind w:right="-78"/>
              <w:rPr>
                <w:rFonts w:ascii="Open Sans" w:hAnsi="Open Sans" w:cs="Open Sans"/>
                <w:sz w:val="24"/>
                <w:szCs w:val="24"/>
              </w:rPr>
            </w:pPr>
            <w:r w:rsidRPr="008B7C4A">
              <w:rPr>
                <w:rFonts w:ascii="Open Sans" w:hAnsi="Open Sans" w:cs="Open Sans"/>
                <w:sz w:val="24"/>
                <w:szCs w:val="24"/>
              </w:rPr>
              <w:t>8</w:t>
            </w:r>
          </w:p>
        </w:tc>
        <w:tc>
          <w:tcPr>
            <w:tcW w:w="1070" w:type="pct"/>
          </w:tcPr>
          <w:p w14:paraId="7E89F7C9" w14:textId="5BEE142D" w:rsidR="00F01C26" w:rsidRPr="008B7C4A" w:rsidRDefault="00F01C26" w:rsidP="008B7C4A">
            <w:pPr>
              <w:ind w:right="25"/>
              <w:rPr>
                <w:rFonts w:ascii="Open Sans" w:hAnsi="Open Sans" w:cs="Open Sans"/>
                <w:sz w:val="24"/>
                <w:szCs w:val="24"/>
              </w:rPr>
            </w:pPr>
            <w:r w:rsidRPr="008B7C4A">
              <w:rPr>
                <w:rFonts w:ascii="Open Sans" w:hAnsi="Open Sans" w:cs="Open Sans"/>
                <w:sz w:val="24"/>
                <w:szCs w:val="24"/>
              </w:rPr>
              <w:t>1</w:t>
            </w:r>
            <w:r w:rsidR="003A6061">
              <w:rPr>
                <w:rFonts w:ascii="Open Sans" w:hAnsi="Open Sans" w:cs="Open Sans"/>
                <w:sz w:val="24"/>
                <w:szCs w:val="24"/>
              </w:rPr>
              <w:t>75</w:t>
            </w:r>
            <w:r w:rsidRPr="008B7C4A">
              <w:rPr>
                <w:rFonts w:ascii="Open Sans" w:hAnsi="Open Sans" w:cs="Open Sans"/>
                <w:sz w:val="24"/>
                <w:szCs w:val="24"/>
              </w:rPr>
              <w:t>%</w:t>
            </w:r>
          </w:p>
        </w:tc>
      </w:tr>
      <w:tr w:rsidR="008B7C4A" w:rsidRPr="008B7C4A" w14:paraId="660FA9E9" w14:textId="77777777" w:rsidTr="008B7C4A">
        <w:trPr>
          <w:trHeight w:val="847"/>
        </w:trPr>
        <w:tc>
          <w:tcPr>
            <w:tcW w:w="1787" w:type="pct"/>
          </w:tcPr>
          <w:p w14:paraId="5C896B2A" w14:textId="3506A387" w:rsidR="00F01C26" w:rsidRPr="008B7C4A" w:rsidRDefault="00F01C26" w:rsidP="00B23BB3">
            <w:pPr>
              <w:ind w:left="24"/>
              <w:rPr>
                <w:rFonts w:ascii="Open Sans" w:hAnsi="Open Sans" w:cs="Open Sans"/>
                <w:sz w:val="24"/>
                <w:szCs w:val="24"/>
              </w:rPr>
            </w:pPr>
            <w:r w:rsidRPr="008B7C4A">
              <w:rPr>
                <w:rFonts w:ascii="Open Sans" w:hAnsi="Open Sans" w:cs="Open Sans"/>
                <w:sz w:val="24"/>
                <w:szCs w:val="24"/>
              </w:rPr>
              <w:t>RCO116 Jointly developed solutions (obligatory)</w:t>
            </w:r>
          </w:p>
        </w:tc>
        <w:tc>
          <w:tcPr>
            <w:tcW w:w="1072" w:type="pct"/>
          </w:tcPr>
          <w:p w14:paraId="1EE104C6" w14:textId="3BCC8892" w:rsidR="00F01C26" w:rsidRPr="008B7C4A" w:rsidRDefault="008B27B6" w:rsidP="008B7C4A">
            <w:pPr>
              <w:rPr>
                <w:rFonts w:ascii="Open Sans" w:hAnsi="Open Sans" w:cs="Open Sans"/>
                <w:sz w:val="24"/>
                <w:szCs w:val="24"/>
              </w:rPr>
            </w:pPr>
            <w:r w:rsidRPr="008B7C4A">
              <w:rPr>
                <w:rFonts w:ascii="Open Sans" w:hAnsi="Open Sans" w:cs="Open Sans"/>
                <w:sz w:val="24"/>
                <w:szCs w:val="24"/>
              </w:rPr>
              <w:t>1</w:t>
            </w:r>
            <w:r w:rsidR="003A6061">
              <w:rPr>
                <w:rFonts w:ascii="Open Sans" w:hAnsi="Open Sans" w:cs="Open Sans"/>
                <w:sz w:val="24"/>
                <w:szCs w:val="24"/>
              </w:rPr>
              <w:t>1</w:t>
            </w:r>
          </w:p>
        </w:tc>
        <w:tc>
          <w:tcPr>
            <w:tcW w:w="1071" w:type="pct"/>
          </w:tcPr>
          <w:p w14:paraId="3980E397" w14:textId="05C9027E" w:rsidR="00F01C26" w:rsidRPr="008B7C4A" w:rsidRDefault="00F01C26" w:rsidP="008B7C4A">
            <w:pPr>
              <w:ind w:right="-78"/>
              <w:rPr>
                <w:rFonts w:ascii="Open Sans" w:hAnsi="Open Sans" w:cs="Open Sans"/>
                <w:sz w:val="24"/>
                <w:szCs w:val="24"/>
              </w:rPr>
            </w:pPr>
            <w:r w:rsidRPr="008B7C4A">
              <w:rPr>
                <w:rFonts w:ascii="Open Sans" w:hAnsi="Open Sans" w:cs="Open Sans"/>
                <w:sz w:val="24"/>
                <w:szCs w:val="24"/>
              </w:rPr>
              <w:t>16</w:t>
            </w:r>
          </w:p>
        </w:tc>
        <w:tc>
          <w:tcPr>
            <w:tcW w:w="1070" w:type="pct"/>
          </w:tcPr>
          <w:p w14:paraId="20A7F285" w14:textId="0A4464F7" w:rsidR="00F01C26" w:rsidRPr="008B7C4A" w:rsidRDefault="008B27B6" w:rsidP="008B7C4A">
            <w:pPr>
              <w:ind w:right="25"/>
              <w:rPr>
                <w:rFonts w:ascii="Open Sans" w:hAnsi="Open Sans" w:cs="Open Sans"/>
                <w:sz w:val="24"/>
                <w:szCs w:val="24"/>
              </w:rPr>
            </w:pPr>
            <w:r w:rsidRPr="008B7C4A">
              <w:rPr>
                <w:rFonts w:ascii="Open Sans" w:hAnsi="Open Sans" w:cs="Open Sans"/>
                <w:sz w:val="24"/>
                <w:szCs w:val="24"/>
              </w:rPr>
              <w:t>6</w:t>
            </w:r>
            <w:r w:rsidR="003A6061">
              <w:rPr>
                <w:rFonts w:ascii="Open Sans" w:hAnsi="Open Sans" w:cs="Open Sans"/>
                <w:sz w:val="24"/>
                <w:szCs w:val="24"/>
              </w:rPr>
              <w:t>9</w:t>
            </w:r>
            <w:r w:rsidR="00F01C26" w:rsidRPr="008B7C4A">
              <w:rPr>
                <w:rFonts w:ascii="Open Sans" w:hAnsi="Open Sans" w:cs="Open Sans"/>
                <w:sz w:val="24"/>
                <w:szCs w:val="24"/>
              </w:rPr>
              <w:t>%</w:t>
            </w:r>
          </w:p>
        </w:tc>
      </w:tr>
      <w:tr w:rsidR="008B7C4A" w:rsidRPr="008B7C4A" w14:paraId="076AFCA1" w14:textId="77777777" w:rsidTr="008B7C4A">
        <w:trPr>
          <w:trHeight w:val="847"/>
        </w:trPr>
        <w:tc>
          <w:tcPr>
            <w:tcW w:w="1787" w:type="pct"/>
          </w:tcPr>
          <w:p w14:paraId="01F6486F" w14:textId="36659C3C" w:rsidR="00F01C26" w:rsidRPr="008B7C4A" w:rsidRDefault="00F01C26" w:rsidP="00B23BB3">
            <w:pPr>
              <w:ind w:left="120"/>
              <w:rPr>
                <w:rFonts w:ascii="Open Sans" w:hAnsi="Open Sans" w:cs="Open Sans"/>
                <w:sz w:val="24"/>
                <w:szCs w:val="24"/>
              </w:rPr>
            </w:pPr>
            <w:r w:rsidRPr="008B7C4A">
              <w:rPr>
                <w:rFonts w:ascii="Open Sans" w:hAnsi="Open Sans" w:cs="Open Sans"/>
                <w:sz w:val="24"/>
                <w:szCs w:val="24"/>
              </w:rPr>
              <w:t>RCR11 – Users of new and upgraded public digital services, products, and processes</w:t>
            </w:r>
          </w:p>
        </w:tc>
        <w:tc>
          <w:tcPr>
            <w:tcW w:w="1072" w:type="pct"/>
          </w:tcPr>
          <w:p w14:paraId="6045764E" w14:textId="562F36F6" w:rsidR="00F01C26" w:rsidRPr="008B7C4A" w:rsidRDefault="00F01C26" w:rsidP="008B7C4A">
            <w:pPr>
              <w:rPr>
                <w:rFonts w:ascii="Open Sans" w:hAnsi="Open Sans" w:cs="Open Sans"/>
                <w:sz w:val="24"/>
                <w:szCs w:val="24"/>
              </w:rPr>
            </w:pPr>
            <w:r w:rsidRPr="008B7C4A">
              <w:rPr>
                <w:rFonts w:ascii="Open Sans" w:hAnsi="Open Sans" w:cs="Open Sans"/>
                <w:sz w:val="24"/>
                <w:szCs w:val="24"/>
              </w:rPr>
              <w:t>12</w:t>
            </w:r>
            <w:r w:rsidR="003A6061">
              <w:rPr>
                <w:rFonts w:ascii="Open Sans" w:hAnsi="Open Sans" w:cs="Open Sans"/>
                <w:sz w:val="24"/>
                <w:szCs w:val="24"/>
              </w:rPr>
              <w:t>52</w:t>
            </w:r>
          </w:p>
        </w:tc>
        <w:tc>
          <w:tcPr>
            <w:tcW w:w="1071" w:type="pct"/>
          </w:tcPr>
          <w:p w14:paraId="63D88014" w14:textId="4DC0F816" w:rsidR="00F01C26" w:rsidRPr="008B7C4A" w:rsidRDefault="00F01C26" w:rsidP="008B7C4A">
            <w:pPr>
              <w:ind w:right="-78"/>
              <w:rPr>
                <w:rFonts w:ascii="Open Sans" w:hAnsi="Open Sans" w:cs="Open Sans"/>
                <w:sz w:val="24"/>
                <w:szCs w:val="24"/>
              </w:rPr>
            </w:pPr>
            <w:r w:rsidRPr="008B7C4A">
              <w:rPr>
                <w:rFonts w:ascii="Open Sans" w:hAnsi="Open Sans" w:cs="Open Sans"/>
                <w:sz w:val="24"/>
                <w:szCs w:val="24"/>
              </w:rPr>
              <w:t>15000</w:t>
            </w:r>
          </w:p>
        </w:tc>
        <w:tc>
          <w:tcPr>
            <w:tcW w:w="1070" w:type="pct"/>
          </w:tcPr>
          <w:p w14:paraId="03B665C6" w14:textId="18B5984A" w:rsidR="00F01C26" w:rsidRPr="008B7C4A" w:rsidRDefault="00F01C26" w:rsidP="008B7C4A">
            <w:pPr>
              <w:ind w:right="25"/>
              <w:rPr>
                <w:rFonts w:ascii="Open Sans" w:hAnsi="Open Sans" w:cs="Open Sans"/>
                <w:sz w:val="24"/>
                <w:szCs w:val="24"/>
              </w:rPr>
            </w:pPr>
            <w:r w:rsidRPr="008B7C4A">
              <w:rPr>
                <w:rFonts w:ascii="Open Sans" w:hAnsi="Open Sans" w:cs="Open Sans"/>
                <w:sz w:val="24"/>
                <w:szCs w:val="24"/>
              </w:rPr>
              <w:t>8</w:t>
            </w:r>
            <w:r w:rsidR="00360E9E" w:rsidRPr="008B7C4A">
              <w:rPr>
                <w:rFonts w:ascii="Open Sans" w:hAnsi="Open Sans" w:cs="Open Sans"/>
                <w:sz w:val="24"/>
                <w:szCs w:val="24"/>
              </w:rPr>
              <w:t>%</w:t>
            </w:r>
          </w:p>
        </w:tc>
      </w:tr>
      <w:tr w:rsidR="008B7C4A" w:rsidRPr="008B7C4A" w14:paraId="40C185FC" w14:textId="77777777" w:rsidTr="008B7C4A">
        <w:trPr>
          <w:trHeight w:val="1035"/>
        </w:trPr>
        <w:tc>
          <w:tcPr>
            <w:tcW w:w="1787" w:type="pct"/>
          </w:tcPr>
          <w:p w14:paraId="2E6A5999" w14:textId="6014B235" w:rsidR="00F01C26" w:rsidRPr="008B7C4A" w:rsidRDefault="00F01C26" w:rsidP="00B23BB3">
            <w:pPr>
              <w:ind w:left="24"/>
              <w:rPr>
                <w:rFonts w:ascii="Open Sans" w:hAnsi="Open Sans" w:cs="Open Sans"/>
                <w:sz w:val="24"/>
                <w:szCs w:val="24"/>
              </w:rPr>
            </w:pPr>
            <w:r w:rsidRPr="008B7C4A">
              <w:rPr>
                <w:rFonts w:ascii="Open Sans" w:hAnsi="Open Sans" w:cs="Open Sans"/>
                <w:sz w:val="24"/>
                <w:szCs w:val="24"/>
              </w:rPr>
              <w:t xml:space="preserve">RCR104 Solutions taken up or up-scaled by </w:t>
            </w:r>
            <w:proofErr w:type="spellStart"/>
            <w:r w:rsidRPr="008B7C4A">
              <w:rPr>
                <w:rFonts w:ascii="Open Sans" w:hAnsi="Open Sans" w:cs="Open Sans"/>
                <w:sz w:val="24"/>
                <w:szCs w:val="24"/>
              </w:rPr>
              <w:t>organisations</w:t>
            </w:r>
            <w:proofErr w:type="spellEnd"/>
            <w:r w:rsidRPr="008B7C4A">
              <w:rPr>
                <w:rFonts w:ascii="Open Sans" w:hAnsi="Open Sans" w:cs="Open Sans"/>
                <w:sz w:val="24"/>
                <w:szCs w:val="24"/>
              </w:rPr>
              <w:t xml:space="preserve"> (obligatory)</w:t>
            </w:r>
          </w:p>
        </w:tc>
        <w:tc>
          <w:tcPr>
            <w:tcW w:w="1072" w:type="pct"/>
          </w:tcPr>
          <w:p w14:paraId="40FC0365" w14:textId="2DB93E5E" w:rsidR="00F01C26" w:rsidRPr="008B7C4A" w:rsidRDefault="008B27B6" w:rsidP="008B7C4A">
            <w:pPr>
              <w:rPr>
                <w:rFonts w:ascii="Open Sans" w:hAnsi="Open Sans" w:cs="Open Sans"/>
                <w:sz w:val="24"/>
                <w:szCs w:val="24"/>
              </w:rPr>
            </w:pPr>
            <w:r w:rsidRPr="008B7C4A">
              <w:rPr>
                <w:rFonts w:ascii="Open Sans" w:hAnsi="Open Sans" w:cs="Open Sans"/>
                <w:sz w:val="24"/>
                <w:szCs w:val="24"/>
              </w:rPr>
              <w:t>1</w:t>
            </w:r>
            <w:r w:rsidR="003A6061">
              <w:rPr>
                <w:rFonts w:ascii="Open Sans" w:hAnsi="Open Sans" w:cs="Open Sans"/>
                <w:sz w:val="24"/>
                <w:szCs w:val="24"/>
              </w:rPr>
              <w:t>1</w:t>
            </w:r>
          </w:p>
        </w:tc>
        <w:tc>
          <w:tcPr>
            <w:tcW w:w="1071" w:type="pct"/>
          </w:tcPr>
          <w:p w14:paraId="1F1B181A" w14:textId="0DE865B4" w:rsidR="00F01C26" w:rsidRPr="008B7C4A" w:rsidRDefault="00F01C26" w:rsidP="008B7C4A">
            <w:pPr>
              <w:ind w:right="-78"/>
              <w:rPr>
                <w:rFonts w:ascii="Open Sans" w:hAnsi="Open Sans" w:cs="Open Sans"/>
                <w:sz w:val="24"/>
                <w:szCs w:val="24"/>
              </w:rPr>
            </w:pPr>
            <w:r w:rsidRPr="008B7C4A">
              <w:rPr>
                <w:rFonts w:ascii="Open Sans" w:hAnsi="Open Sans" w:cs="Open Sans"/>
                <w:sz w:val="24"/>
                <w:szCs w:val="24"/>
              </w:rPr>
              <w:t>8</w:t>
            </w:r>
          </w:p>
        </w:tc>
        <w:tc>
          <w:tcPr>
            <w:tcW w:w="1070" w:type="pct"/>
          </w:tcPr>
          <w:p w14:paraId="6D787230" w14:textId="08E95041" w:rsidR="00F01C26" w:rsidRPr="008B7C4A" w:rsidRDefault="00F01C26" w:rsidP="008B7C4A">
            <w:pPr>
              <w:rPr>
                <w:rFonts w:ascii="Open Sans" w:hAnsi="Open Sans" w:cs="Open Sans"/>
                <w:sz w:val="24"/>
                <w:szCs w:val="24"/>
              </w:rPr>
            </w:pPr>
            <w:r w:rsidRPr="008B7C4A">
              <w:rPr>
                <w:rFonts w:ascii="Open Sans" w:hAnsi="Open Sans" w:cs="Open Sans"/>
                <w:sz w:val="24"/>
                <w:szCs w:val="24"/>
              </w:rPr>
              <w:t>1</w:t>
            </w:r>
            <w:r w:rsidR="003A6061">
              <w:rPr>
                <w:rFonts w:ascii="Open Sans" w:hAnsi="Open Sans" w:cs="Open Sans"/>
                <w:sz w:val="24"/>
                <w:szCs w:val="24"/>
              </w:rPr>
              <w:t>38</w:t>
            </w:r>
            <w:r w:rsidRPr="008B7C4A">
              <w:rPr>
                <w:rFonts w:ascii="Open Sans" w:hAnsi="Open Sans" w:cs="Open Sans"/>
                <w:sz w:val="24"/>
                <w:szCs w:val="24"/>
              </w:rPr>
              <w:t>%</w:t>
            </w:r>
          </w:p>
        </w:tc>
      </w:tr>
    </w:tbl>
    <w:p w14:paraId="5A9A9F1F" w14:textId="77777777" w:rsidR="004A5EB8" w:rsidRPr="002D40B8" w:rsidRDefault="004A5EB8" w:rsidP="00F074F0">
      <w:pPr>
        <w:pStyle w:val="ListParagraph"/>
        <w:jc w:val="both"/>
        <w:rPr>
          <w:rFonts w:ascii="Open Sans" w:hAnsi="Open Sans" w:cs="Open Sans"/>
          <w:lang w:val="en-GB"/>
        </w:rPr>
      </w:pPr>
    </w:p>
    <w:p w14:paraId="4437CE0F" w14:textId="77777777" w:rsidR="00F074F0" w:rsidRPr="00FD0AC3" w:rsidRDefault="00F074F0" w:rsidP="00FD5F83">
      <w:pPr>
        <w:pStyle w:val="Heading2"/>
      </w:pPr>
      <w:r w:rsidRPr="00FD0AC3">
        <w:t>PRIORITY 2 - Sustainable South Baltic</w:t>
      </w:r>
    </w:p>
    <w:p w14:paraId="2BE8F97B" w14:textId="77777777" w:rsidR="00F074F0" w:rsidRPr="00FD0AC3" w:rsidRDefault="00F074F0" w:rsidP="00FD5F83">
      <w:pPr>
        <w:pStyle w:val="Heading3"/>
      </w:pPr>
      <w:r w:rsidRPr="002D40B8">
        <w:t>Programme Measure 2.1 Supporting transition towards green energy</w:t>
      </w:r>
    </w:p>
    <w:p w14:paraId="23B7A9F8" w14:textId="7BDDD59D" w:rsidR="00F074F0" w:rsidRPr="008B7C4A" w:rsidRDefault="00F074F0" w:rsidP="008B7C4A">
      <w:pPr>
        <w:pStyle w:val="ListParagraph"/>
        <w:rPr>
          <w:rFonts w:ascii="Open Sans" w:hAnsi="Open Sans" w:cs="Open Sans"/>
          <w:sz w:val="24"/>
          <w:szCs w:val="24"/>
          <w:lang w:val="en-GB"/>
        </w:rPr>
      </w:pPr>
      <w:r w:rsidRPr="008B7C4A">
        <w:rPr>
          <w:rFonts w:ascii="Open Sans" w:hAnsi="Open Sans" w:cs="Open Sans"/>
          <w:sz w:val="24"/>
          <w:szCs w:val="24"/>
          <w:lang w:val="en-GB"/>
        </w:rPr>
        <w:t xml:space="preserve">The cross-border projects are expected to be aimed at both raising the awareness and developing solutions to improve the production and use of renewable energy, which can further help </w:t>
      </w:r>
      <w:r w:rsidR="003A6061">
        <w:rPr>
          <w:rFonts w:ascii="Open Sans" w:hAnsi="Open Sans" w:cs="Open Sans"/>
          <w:sz w:val="24"/>
          <w:szCs w:val="24"/>
          <w:lang w:val="en-GB"/>
        </w:rPr>
        <w:t xml:space="preserve">to </w:t>
      </w:r>
      <w:r w:rsidRPr="008B7C4A">
        <w:rPr>
          <w:rFonts w:ascii="Open Sans" w:hAnsi="Open Sans" w:cs="Open Sans"/>
          <w:sz w:val="24"/>
          <w:szCs w:val="24"/>
          <w:lang w:val="en-GB"/>
        </w:rPr>
        <w:t>implement the energy transitions. Solutions may include complementary actions focusing on developing and adapting systems of energy storage and distribution in order to ensure the safe and efficient use of renewable energy.</w:t>
      </w:r>
    </w:p>
    <w:p w14:paraId="6AE900AE" w14:textId="402A327A" w:rsidR="000D024C" w:rsidRPr="008B7C4A" w:rsidRDefault="000D024C" w:rsidP="008B7C4A">
      <w:pPr>
        <w:pStyle w:val="ListParagraph"/>
        <w:rPr>
          <w:rFonts w:ascii="Open Sans" w:hAnsi="Open Sans" w:cs="Open Sans"/>
          <w:sz w:val="24"/>
          <w:szCs w:val="24"/>
          <w:lang w:val="en-US"/>
        </w:rPr>
      </w:pPr>
      <w:r w:rsidRPr="008B7C4A">
        <w:rPr>
          <w:rFonts w:ascii="Open Sans" w:hAnsi="Open Sans" w:cs="Open Sans"/>
          <w:sz w:val="24"/>
          <w:szCs w:val="24"/>
          <w:lang w:val="en-US"/>
        </w:rPr>
        <w:lastRenderedPageBreak/>
        <w:t>The following call specific criteri</w:t>
      </w:r>
      <w:r w:rsidR="00C8409E" w:rsidRPr="008B7C4A">
        <w:rPr>
          <w:rFonts w:ascii="Open Sans" w:hAnsi="Open Sans" w:cs="Open Sans"/>
          <w:sz w:val="24"/>
          <w:szCs w:val="24"/>
          <w:lang w:val="en-US"/>
        </w:rPr>
        <w:t>on</w:t>
      </w:r>
      <w:r w:rsidRPr="008B7C4A">
        <w:rPr>
          <w:rFonts w:ascii="Open Sans" w:hAnsi="Open Sans" w:cs="Open Sans"/>
          <w:sz w:val="24"/>
          <w:szCs w:val="24"/>
          <w:lang w:val="en-US"/>
        </w:rPr>
        <w:t xml:space="preserve"> on indicators </w:t>
      </w:r>
      <w:r w:rsidR="00C8409E" w:rsidRPr="008B7C4A">
        <w:rPr>
          <w:rFonts w:ascii="Open Sans" w:hAnsi="Open Sans" w:cs="Open Sans"/>
          <w:sz w:val="24"/>
          <w:szCs w:val="24"/>
          <w:lang w:val="en-US"/>
        </w:rPr>
        <w:t>was</w:t>
      </w:r>
      <w:r w:rsidRPr="008B7C4A">
        <w:rPr>
          <w:rFonts w:ascii="Open Sans" w:hAnsi="Open Sans" w:cs="Open Sans"/>
          <w:sz w:val="24"/>
          <w:szCs w:val="24"/>
          <w:lang w:val="en-US"/>
        </w:rPr>
        <w:t xml:space="preserve"> defined for Programme Measure </w:t>
      </w:r>
      <w:r w:rsidR="00C8409E" w:rsidRPr="008B7C4A">
        <w:rPr>
          <w:rFonts w:ascii="Open Sans" w:hAnsi="Open Sans" w:cs="Open Sans"/>
          <w:sz w:val="24"/>
          <w:szCs w:val="24"/>
          <w:lang w:val="en-US"/>
        </w:rPr>
        <w:t>2</w:t>
      </w:r>
      <w:r w:rsidRPr="008B7C4A">
        <w:rPr>
          <w:rFonts w:ascii="Open Sans" w:hAnsi="Open Sans" w:cs="Open Sans"/>
          <w:sz w:val="24"/>
          <w:szCs w:val="24"/>
          <w:lang w:val="en-US"/>
        </w:rPr>
        <w:t>.1:</w:t>
      </w:r>
    </w:p>
    <w:p w14:paraId="3C47B234" w14:textId="41C878AC" w:rsidR="004A4767" w:rsidRPr="003A6061" w:rsidRDefault="000D024C" w:rsidP="008B7C4A">
      <w:pPr>
        <w:pStyle w:val="ListParagraph"/>
        <w:numPr>
          <w:ilvl w:val="0"/>
          <w:numId w:val="16"/>
        </w:numPr>
        <w:rPr>
          <w:rFonts w:ascii="Open Sans" w:hAnsi="Open Sans" w:cs="Open Sans"/>
          <w:sz w:val="24"/>
          <w:szCs w:val="24"/>
          <w:lang w:val="en-US"/>
        </w:rPr>
      </w:pPr>
      <w:r w:rsidRPr="008B7C4A">
        <w:rPr>
          <w:rFonts w:ascii="Open Sans" w:hAnsi="Open Sans" w:cs="Open Sans"/>
          <w:sz w:val="24"/>
          <w:szCs w:val="24"/>
          <w:lang w:val="en-US"/>
        </w:rPr>
        <w:t xml:space="preserve">Every </w:t>
      </w:r>
      <w:r w:rsidR="004A4767" w:rsidRPr="008B7C4A">
        <w:rPr>
          <w:rFonts w:ascii="Open Sans" w:hAnsi="Open Sans" w:cs="Open Sans"/>
          <w:sz w:val="24"/>
          <w:szCs w:val="24"/>
          <w:lang w:val="en-US"/>
        </w:rPr>
        <w:t xml:space="preserve">project </w:t>
      </w:r>
      <w:r w:rsidR="004A4767" w:rsidRPr="008B7C4A">
        <w:rPr>
          <w:rFonts w:ascii="Open Sans" w:hAnsi="Open Sans" w:cs="Open Sans"/>
          <w:b/>
          <w:bCs/>
          <w:sz w:val="24"/>
          <w:szCs w:val="24"/>
          <w:lang w:val="en-US"/>
        </w:rPr>
        <w:t xml:space="preserve">must contribute </w:t>
      </w:r>
      <w:r w:rsidR="004A4767" w:rsidRPr="008B7C4A">
        <w:rPr>
          <w:rFonts w:ascii="Open Sans" w:hAnsi="Open Sans" w:cs="Open Sans"/>
          <w:sz w:val="24"/>
          <w:szCs w:val="24"/>
          <w:lang w:val="en-US"/>
        </w:rPr>
        <w:t>to</w:t>
      </w:r>
      <w:r w:rsidRPr="008B7C4A">
        <w:rPr>
          <w:rFonts w:ascii="Open Sans" w:hAnsi="Open Sans" w:cs="Open Sans"/>
          <w:b/>
          <w:bCs/>
          <w:sz w:val="24"/>
          <w:szCs w:val="24"/>
          <w:lang w:val="en-US"/>
        </w:rPr>
        <w:t xml:space="preserve"> RCO116 – Jointly developed solutions </w:t>
      </w:r>
      <w:r w:rsidRPr="008B7C4A">
        <w:rPr>
          <w:rFonts w:ascii="Open Sans" w:hAnsi="Open Sans" w:cs="Open Sans"/>
          <w:sz w:val="24"/>
          <w:szCs w:val="24"/>
          <w:lang w:val="en-US"/>
        </w:rPr>
        <w:t xml:space="preserve">and as a result to </w:t>
      </w:r>
      <w:r w:rsidRPr="008B7C4A">
        <w:rPr>
          <w:rFonts w:ascii="Open Sans" w:hAnsi="Open Sans" w:cs="Open Sans"/>
          <w:b/>
          <w:bCs/>
          <w:sz w:val="24"/>
          <w:szCs w:val="24"/>
          <w:lang w:val="en-US"/>
        </w:rPr>
        <w:t xml:space="preserve">RCR104 - Solutions taken up or upscaled by </w:t>
      </w:r>
      <w:proofErr w:type="spellStart"/>
      <w:r w:rsidRPr="008B7C4A">
        <w:rPr>
          <w:rFonts w:ascii="Open Sans" w:hAnsi="Open Sans" w:cs="Open Sans"/>
          <w:b/>
          <w:bCs/>
          <w:sz w:val="24"/>
          <w:szCs w:val="24"/>
          <w:lang w:val="en-US"/>
        </w:rPr>
        <w:t>organisations</w:t>
      </w:r>
      <w:proofErr w:type="spellEnd"/>
      <w:r w:rsidRPr="008B7C4A">
        <w:rPr>
          <w:rFonts w:ascii="Open Sans" w:hAnsi="Open Sans" w:cs="Open Sans"/>
          <w:b/>
          <w:bCs/>
          <w:sz w:val="24"/>
          <w:szCs w:val="24"/>
          <w:lang w:val="en-US"/>
        </w:rPr>
        <w:t xml:space="preserve"> </w:t>
      </w:r>
      <w:r w:rsidRPr="008B7C4A">
        <w:rPr>
          <w:rFonts w:ascii="Open Sans" w:hAnsi="Open Sans" w:cs="Open Sans"/>
          <w:sz w:val="24"/>
          <w:szCs w:val="24"/>
          <w:lang w:val="en-US"/>
        </w:rPr>
        <w:t>with</w:t>
      </w:r>
      <w:r w:rsidRPr="008B7C4A">
        <w:rPr>
          <w:rFonts w:ascii="Open Sans" w:hAnsi="Open Sans" w:cs="Open Sans"/>
          <w:b/>
          <w:bCs/>
          <w:sz w:val="24"/>
          <w:szCs w:val="24"/>
          <w:lang w:val="en-US"/>
        </w:rPr>
        <w:t xml:space="preserve"> at least two solutions</w:t>
      </w:r>
      <w:r w:rsidR="003A6061">
        <w:rPr>
          <w:rFonts w:ascii="Open Sans" w:hAnsi="Open Sans" w:cs="Open Sans"/>
          <w:b/>
          <w:bCs/>
          <w:sz w:val="24"/>
          <w:szCs w:val="24"/>
          <w:lang w:val="en-US"/>
        </w:rPr>
        <w:t>,</w:t>
      </w:r>
    </w:p>
    <w:p w14:paraId="642FEAB1" w14:textId="07781DA3" w:rsidR="003A6061" w:rsidRPr="003A6061" w:rsidRDefault="003A6061" w:rsidP="003A6061">
      <w:pPr>
        <w:ind w:left="720"/>
        <w:rPr>
          <w:rFonts w:ascii="Open Sans" w:hAnsi="Open Sans" w:cs="Open Sans"/>
          <w:sz w:val="24"/>
          <w:szCs w:val="24"/>
          <w:lang w:val="en-US"/>
        </w:rPr>
      </w:pPr>
      <w:r w:rsidRPr="003A6061">
        <w:rPr>
          <w:rFonts w:ascii="Open Sans" w:hAnsi="Open Sans" w:cs="Open Sans"/>
          <w:b/>
          <w:bCs/>
          <w:sz w:val="24"/>
          <w:szCs w:val="24"/>
          <w:lang w:val="en-US"/>
        </w:rPr>
        <w:t>AND</w:t>
      </w:r>
    </w:p>
    <w:p w14:paraId="26F0CA6D" w14:textId="0C04762B" w:rsidR="003A6061" w:rsidRPr="008B7C4A" w:rsidRDefault="003A6061" w:rsidP="008B7C4A">
      <w:pPr>
        <w:pStyle w:val="ListParagraph"/>
        <w:numPr>
          <w:ilvl w:val="0"/>
          <w:numId w:val="16"/>
        </w:numPr>
        <w:rPr>
          <w:rFonts w:ascii="Open Sans" w:hAnsi="Open Sans" w:cs="Open Sans"/>
          <w:sz w:val="24"/>
          <w:szCs w:val="24"/>
          <w:lang w:val="en-US"/>
        </w:rPr>
      </w:pPr>
      <w:r w:rsidRPr="003A6061">
        <w:rPr>
          <w:rFonts w:ascii="Open Sans" w:hAnsi="Open Sans" w:cs="Open Sans"/>
          <w:b/>
          <w:bCs/>
          <w:sz w:val="24"/>
          <w:szCs w:val="24"/>
          <w:lang w:val="en-US"/>
        </w:rPr>
        <w:t>Contribute to RCO84</w:t>
      </w:r>
      <w:r w:rsidRPr="003A6061">
        <w:rPr>
          <w:rFonts w:ascii="Open Sans" w:hAnsi="Open Sans" w:cs="Open Sans"/>
          <w:sz w:val="24"/>
          <w:szCs w:val="24"/>
          <w:lang w:val="en-US"/>
        </w:rPr>
        <w:t xml:space="preserve"> - Pilot actions developed jointly and implemented in projects</w:t>
      </w:r>
      <w:r>
        <w:rPr>
          <w:rFonts w:ascii="Open Sans" w:hAnsi="Open Sans" w:cs="Open Sans"/>
          <w:sz w:val="24"/>
          <w:szCs w:val="24"/>
          <w:lang w:val="en-US"/>
        </w:rPr>
        <w:t>.</w:t>
      </w:r>
    </w:p>
    <w:p w14:paraId="2147F750" w14:textId="0EFC466C" w:rsidR="000D024C" w:rsidRPr="008B7C4A" w:rsidRDefault="000D024C" w:rsidP="008B7C4A">
      <w:pPr>
        <w:ind w:left="720"/>
        <w:rPr>
          <w:rFonts w:ascii="Open Sans" w:hAnsi="Open Sans" w:cs="Open Sans"/>
          <w:sz w:val="24"/>
          <w:szCs w:val="24"/>
          <w:lang w:val="en-GB"/>
        </w:rPr>
      </w:pPr>
      <w:r w:rsidRPr="008B7C4A">
        <w:rPr>
          <w:rFonts w:ascii="Open Sans" w:hAnsi="Open Sans" w:cs="Open Sans"/>
          <w:sz w:val="24"/>
          <w:szCs w:val="24"/>
          <w:lang w:val="en-GB"/>
        </w:rPr>
        <w:t>In case the project does not comply with this requirement, it will be rejected within the scope of Admissibility and Eligibility checks.</w:t>
      </w:r>
    </w:p>
    <w:p w14:paraId="5248DBDB" w14:textId="77777777" w:rsidR="000D024C" w:rsidRPr="000D024C" w:rsidRDefault="000D024C" w:rsidP="000D024C">
      <w:pPr>
        <w:ind w:left="720"/>
        <w:jc w:val="both"/>
        <w:rPr>
          <w:rFonts w:ascii="Open Sans" w:hAnsi="Open Sans" w:cs="Open Sans"/>
          <w:lang w:val="en-GB"/>
        </w:rPr>
      </w:pPr>
    </w:p>
    <w:tbl>
      <w:tblPr>
        <w:tblStyle w:val="TableGrid1"/>
        <w:tblW w:w="5000" w:type="pct"/>
        <w:tblLook w:val="0420" w:firstRow="1" w:lastRow="0" w:firstColumn="0" w:lastColumn="0" w:noHBand="0" w:noVBand="1"/>
      </w:tblPr>
      <w:tblGrid>
        <w:gridCol w:w="3255"/>
        <w:gridCol w:w="1950"/>
        <w:gridCol w:w="1950"/>
        <w:gridCol w:w="1948"/>
      </w:tblGrid>
      <w:tr w:rsidR="009C60CB" w:rsidRPr="00BE7BC9" w14:paraId="66ED09EE" w14:textId="77777777" w:rsidTr="008B7C4A">
        <w:trPr>
          <w:trHeight w:val="890"/>
        </w:trPr>
        <w:tc>
          <w:tcPr>
            <w:tcW w:w="1788" w:type="pct"/>
            <w:hideMark/>
          </w:tcPr>
          <w:p w14:paraId="1D3A4286" w14:textId="231574BC" w:rsidR="009C60CB" w:rsidRPr="008B7C4A" w:rsidRDefault="009C60CB" w:rsidP="008B7C4A">
            <w:pPr>
              <w:rPr>
                <w:rFonts w:ascii="Open Sans" w:hAnsi="Open Sans" w:cs="Open Sans"/>
                <w:sz w:val="24"/>
                <w:szCs w:val="24"/>
              </w:rPr>
            </w:pPr>
            <w:r w:rsidRPr="008B7C4A">
              <w:rPr>
                <w:rFonts w:ascii="Open Sans" w:hAnsi="Open Sans" w:cs="Open Sans"/>
                <w:sz w:val="24"/>
                <w:szCs w:val="24"/>
              </w:rPr>
              <w:t xml:space="preserve">Programme Measure 2.1 Supporting transition towards green energy </w:t>
            </w:r>
          </w:p>
          <w:p w14:paraId="6CAECAE8" w14:textId="6050F7AB" w:rsidR="009C60CB" w:rsidRPr="008B7C4A" w:rsidRDefault="009C60CB" w:rsidP="008B7C4A">
            <w:pPr>
              <w:rPr>
                <w:rFonts w:ascii="Open Sans" w:hAnsi="Open Sans" w:cs="Open Sans"/>
                <w:sz w:val="24"/>
                <w:szCs w:val="24"/>
              </w:rPr>
            </w:pPr>
          </w:p>
        </w:tc>
        <w:tc>
          <w:tcPr>
            <w:tcW w:w="1071" w:type="pct"/>
            <w:hideMark/>
          </w:tcPr>
          <w:p w14:paraId="08AB1C26" w14:textId="3D88A0A0" w:rsidR="009C60CB" w:rsidRPr="008B7C4A" w:rsidRDefault="009C60CB" w:rsidP="008B7C4A">
            <w:pPr>
              <w:rPr>
                <w:rFonts w:ascii="Open Sans" w:hAnsi="Open Sans" w:cs="Open Sans"/>
                <w:sz w:val="24"/>
                <w:szCs w:val="24"/>
              </w:rPr>
            </w:pPr>
            <w:r w:rsidRPr="008B7C4A">
              <w:rPr>
                <w:rFonts w:ascii="Open Sans" w:hAnsi="Open Sans" w:cs="Open Sans"/>
                <w:sz w:val="24"/>
                <w:szCs w:val="24"/>
              </w:rPr>
              <w:t xml:space="preserve">Value of the committed indicators </w:t>
            </w:r>
            <w:r w:rsidR="00E770C3" w:rsidRPr="008B7C4A">
              <w:rPr>
                <w:rFonts w:ascii="Open Sans" w:hAnsi="Open Sans" w:cs="Open Sans"/>
                <w:sz w:val="24"/>
                <w:szCs w:val="24"/>
              </w:rPr>
              <w:t>after previous calls</w:t>
            </w:r>
          </w:p>
        </w:tc>
        <w:tc>
          <w:tcPr>
            <w:tcW w:w="1071" w:type="pct"/>
            <w:hideMark/>
          </w:tcPr>
          <w:p w14:paraId="276386A4" w14:textId="4DE21F71" w:rsidR="009C60CB" w:rsidRPr="008B7C4A" w:rsidRDefault="009C60CB" w:rsidP="008B7C4A">
            <w:pPr>
              <w:rPr>
                <w:rFonts w:ascii="Open Sans" w:hAnsi="Open Sans" w:cs="Open Sans"/>
                <w:sz w:val="24"/>
                <w:szCs w:val="24"/>
              </w:rPr>
            </w:pPr>
            <w:r w:rsidRPr="008B7C4A">
              <w:rPr>
                <w:rFonts w:ascii="Open Sans" w:hAnsi="Open Sans" w:cs="Open Sans"/>
                <w:sz w:val="24"/>
                <w:szCs w:val="24"/>
              </w:rPr>
              <w:t>Value of the Programme set target</w:t>
            </w:r>
          </w:p>
        </w:tc>
        <w:tc>
          <w:tcPr>
            <w:tcW w:w="1070" w:type="pct"/>
            <w:hideMark/>
          </w:tcPr>
          <w:p w14:paraId="30311B32" w14:textId="77777777" w:rsidR="009C60CB" w:rsidRPr="008B7C4A" w:rsidRDefault="009C60CB" w:rsidP="008B7C4A">
            <w:pPr>
              <w:rPr>
                <w:rFonts w:ascii="Open Sans" w:hAnsi="Open Sans" w:cs="Open Sans"/>
                <w:sz w:val="24"/>
                <w:szCs w:val="24"/>
              </w:rPr>
            </w:pPr>
            <w:r w:rsidRPr="008B7C4A">
              <w:rPr>
                <w:rFonts w:ascii="Open Sans" w:hAnsi="Open Sans" w:cs="Open Sans"/>
                <w:sz w:val="24"/>
                <w:szCs w:val="24"/>
              </w:rPr>
              <w:t>Indicator achievement rate on the Programme level</w:t>
            </w:r>
          </w:p>
        </w:tc>
      </w:tr>
      <w:tr w:rsidR="00AC10FE" w:rsidRPr="008B7C4A" w14:paraId="0F81D963" w14:textId="77777777" w:rsidTr="008B7C4A">
        <w:trPr>
          <w:trHeight w:val="839"/>
        </w:trPr>
        <w:tc>
          <w:tcPr>
            <w:tcW w:w="1788" w:type="pct"/>
          </w:tcPr>
          <w:p w14:paraId="6CBE6B90" w14:textId="2B95EDD4" w:rsidR="00AC10FE" w:rsidRPr="008B7C4A" w:rsidRDefault="00AC10FE" w:rsidP="008B7C4A">
            <w:pPr>
              <w:rPr>
                <w:rFonts w:ascii="Open Sans" w:hAnsi="Open Sans" w:cs="Open Sans"/>
                <w:sz w:val="24"/>
                <w:szCs w:val="24"/>
              </w:rPr>
            </w:pPr>
            <w:r w:rsidRPr="008B7C4A">
              <w:rPr>
                <w:rFonts w:ascii="Open Sans" w:hAnsi="Open Sans" w:cs="Open Sans"/>
                <w:sz w:val="24"/>
                <w:szCs w:val="24"/>
              </w:rPr>
              <w:t>RCO84 Pilot actions developed jointly and implemented in projects</w:t>
            </w:r>
          </w:p>
        </w:tc>
        <w:tc>
          <w:tcPr>
            <w:tcW w:w="1071" w:type="pct"/>
          </w:tcPr>
          <w:p w14:paraId="60315910" w14:textId="0E7A983D" w:rsidR="00AC10FE" w:rsidRPr="008B7C4A" w:rsidRDefault="008B27B6" w:rsidP="008B7C4A">
            <w:pPr>
              <w:ind w:right="87"/>
              <w:rPr>
                <w:rFonts w:ascii="Open Sans" w:hAnsi="Open Sans" w:cs="Open Sans"/>
                <w:sz w:val="24"/>
                <w:szCs w:val="24"/>
              </w:rPr>
            </w:pPr>
            <w:r w:rsidRPr="008B7C4A">
              <w:rPr>
                <w:rFonts w:ascii="Open Sans" w:hAnsi="Open Sans" w:cs="Open Sans"/>
                <w:sz w:val="24"/>
                <w:szCs w:val="24"/>
              </w:rPr>
              <w:t>1</w:t>
            </w:r>
            <w:r w:rsidR="003A6061">
              <w:rPr>
                <w:rFonts w:ascii="Open Sans" w:hAnsi="Open Sans" w:cs="Open Sans"/>
                <w:sz w:val="24"/>
                <w:szCs w:val="24"/>
              </w:rPr>
              <w:t>6</w:t>
            </w:r>
          </w:p>
        </w:tc>
        <w:tc>
          <w:tcPr>
            <w:tcW w:w="1071" w:type="pct"/>
          </w:tcPr>
          <w:p w14:paraId="6032AE6D" w14:textId="69BAE962" w:rsidR="00AC10FE" w:rsidRPr="008B7C4A" w:rsidRDefault="008B27B6" w:rsidP="008B7C4A">
            <w:pPr>
              <w:ind w:right="58"/>
              <w:rPr>
                <w:rFonts w:ascii="Open Sans" w:hAnsi="Open Sans" w:cs="Open Sans"/>
                <w:sz w:val="24"/>
                <w:szCs w:val="24"/>
              </w:rPr>
            </w:pPr>
            <w:r w:rsidRPr="008B7C4A">
              <w:rPr>
                <w:rFonts w:ascii="Open Sans" w:hAnsi="Open Sans" w:cs="Open Sans"/>
                <w:sz w:val="24"/>
                <w:szCs w:val="24"/>
              </w:rPr>
              <w:t>23</w:t>
            </w:r>
          </w:p>
        </w:tc>
        <w:tc>
          <w:tcPr>
            <w:tcW w:w="1070" w:type="pct"/>
          </w:tcPr>
          <w:p w14:paraId="135A6FDB" w14:textId="17908C00" w:rsidR="00AC10FE" w:rsidRPr="008B7C4A" w:rsidRDefault="003A6061" w:rsidP="008B7C4A">
            <w:pPr>
              <w:ind w:right="161"/>
              <w:rPr>
                <w:rFonts w:ascii="Open Sans" w:hAnsi="Open Sans" w:cs="Open Sans"/>
                <w:sz w:val="24"/>
                <w:szCs w:val="24"/>
              </w:rPr>
            </w:pPr>
            <w:r>
              <w:rPr>
                <w:rFonts w:ascii="Open Sans" w:hAnsi="Open Sans" w:cs="Open Sans"/>
                <w:sz w:val="24"/>
                <w:szCs w:val="24"/>
              </w:rPr>
              <w:t>70</w:t>
            </w:r>
            <w:r w:rsidR="008B27B6" w:rsidRPr="008B7C4A">
              <w:rPr>
                <w:rFonts w:ascii="Open Sans" w:hAnsi="Open Sans" w:cs="Open Sans"/>
                <w:sz w:val="24"/>
                <w:szCs w:val="24"/>
              </w:rPr>
              <w:t>%</w:t>
            </w:r>
          </w:p>
        </w:tc>
      </w:tr>
      <w:tr w:rsidR="00AC10FE" w:rsidRPr="008B7C4A" w14:paraId="0A96D02D" w14:textId="77777777" w:rsidTr="008B7C4A">
        <w:trPr>
          <w:trHeight w:val="847"/>
        </w:trPr>
        <w:tc>
          <w:tcPr>
            <w:tcW w:w="1788" w:type="pct"/>
          </w:tcPr>
          <w:p w14:paraId="7DCFD490" w14:textId="48E9A055" w:rsidR="00AC10FE" w:rsidRPr="008B7C4A" w:rsidRDefault="00AC10FE" w:rsidP="008B7C4A">
            <w:pPr>
              <w:rPr>
                <w:rFonts w:ascii="Open Sans" w:hAnsi="Open Sans" w:cs="Open Sans"/>
                <w:sz w:val="24"/>
                <w:szCs w:val="24"/>
              </w:rPr>
            </w:pPr>
            <w:r w:rsidRPr="008B7C4A">
              <w:rPr>
                <w:rFonts w:ascii="Open Sans" w:hAnsi="Open Sans" w:cs="Open Sans"/>
                <w:sz w:val="24"/>
                <w:szCs w:val="24"/>
              </w:rPr>
              <w:t>RCO116 Jointly developed solutions (obligatory)</w:t>
            </w:r>
          </w:p>
        </w:tc>
        <w:tc>
          <w:tcPr>
            <w:tcW w:w="1071" w:type="pct"/>
          </w:tcPr>
          <w:p w14:paraId="291A94D8" w14:textId="4FD0604D" w:rsidR="00AC10FE" w:rsidRPr="008B7C4A" w:rsidRDefault="003A6061" w:rsidP="008B7C4A">
            <w:pPr>
              <w:ind w:right="-42"/>
              <w:rPr>
                <w:rFonts w:ascii="Open Sans" w:hAnsi="Open Sans" w:cs="Open Sans"/>
                <w:sz w:val="24"/>
                <w:szCs w:val="24"/>
              </w:rPr>
            </w:pPr>
            <w:r>
              <w:rPr>
                <w:rFonts w:ascii="Open Sans" w:hAnsi="Open Sans" w:cs="Open Sans"/>
                <w:sz w:val="24"/>
                <w:szCs w:val="24"/>
              </w:rPr>
              <w:t>25</w:t>
            </w:r>
          </w:p>
        </w:tc>
        <w:tc>
          <w:tcPr>
            <w:tcW w:w="1071" w:type="pct"/>
          </w:tcPr>
          <w:p w14:paraId="7BCCF81C" w14:textId="67118A7E" w:rsidR="00AC10FE" w:rsidRPr="008B7C4A" w:rsidRDefault="008B27B6" w:rsidP="008B7C4A">
            <w:pPr>
              <w:ind w:right="-71"/>
              <w:rPr>
                <w:rFonts w:ascii="Open Sans" w:hAnsi="Open Sans" w:cs="Open Sans"/>
                <w:sz w:val="24"/>
                <w:szCs w:val="24"/>
              </w:rPr>
            </w:pPr>
            <w:r w:rsidRPr="008B7C4A">
              <w:rPr>
                <w:rFonts w:ascii="Open Sans" w:hAnsi="Open Sans" w:cs="Open Sans"/>
                <w:sz w:val="24"/>
                <w:szCs w:val="24"/>
              </w:rPr>
              <w:t>32</w:t>
            </w:r>
          </w:p>
        </w:tc>
        <w:tc>
          <w:tcPr>
            <w:tcW w:w="1070" w:type="pct"/>
          </w:tcPr>
          <w:p w14:paraId="01573B9E" w14:textId="70704691" w:rsidR="00AC10FE" w:rsidRPr="008B7C4A" w:rsidRDefault="003A6061" w:rsidP="008B7C4A">
            <w:pPr>
              <w:ind w:right="32"/>
              <w:rPr>
                <w:rFonts w:ascii="Open Sans" w:hAnsi="Open Sans" w:cs="Open Sans"/>
                <w:sz w:val="24"/>
                <w:szCs w:val="24"/>
              </w:rPr>
            </w:pPr>
            <w:r>
              <w:rPr>
                <w:rFonts w:ascii="Open Sans" w:hAnsi="Open Sans" w:cs="Open Sans"/>
                <w:sz w:val="24"/>
                <w:szCs w:val="24"/>
              </w:rPr>
              <w:t>78</w:t>
            </w:r>
            <w:r w:rsidR="008B27B6" w:rsidRPr="008B7C4A">
              <w:rPr>
                <w:rFonts w:ascii="Open Sans" w:hAnsi="Open Sans" w:cs="Open Sans"/>
                <w:sz w:val="24"/>
                <w:szCs w:val="24"/>
              </w:rPr>
              <w:t>%</w:t>
            </w:r>
          </w:p>
        </w:tc>
      </w:tr>
      <w:tr w:rsidR="00AC10FE" w:rsidRPr="008B7C4A" w14:paraId="28E13F14" w14:textId="77777777" w:rsidTr="008B7C4A">
        <w:trPr>
          <w:trHeight w:val="1193"/>
        </w:trPr>
        <w:tc>
          <w:tcPr>
            <w:tcW w:w="1788" w:type="pct"/>
          </w:tcPr>
          <w:p w14:paraId="56BD1588" w14:textId="67857090" w:rsidR="00AC10FE" w:rsidRPr="008B7C4A" w:rsidRDefault="00AC10FE" w:rsidP="008B7C4A">
            <w:pPr>
              <w:rPr>
                <w:rFonts w:ascii="Open Sans" w:hAnsi="Open Sans" w:cs="Open Sans"/>
                <w:sz w:val="24"/>
                <w:szCs w:val="24"/>
              </w:rPr>
            </w:pPr>
            <w:r w:rsidRPr="008B7C4A">
              <w:rPr>
                <w:rFonts w:ascii="Open Sans" w:hAnsi="Open Sans" w:cs="Open Sans"/>
                <w:sz w:val="24"/>
                <w:szCs w:val="24"/>
              </w:rPr>
              <w:t xml:space="preserve">RCR104 Solutions taken up or up-scaled by </w:t>
            </w:r>
            <w:proofErr w:type="spellStart"/>
            <w:r w:rsidRPr="008B7C4A">
              <w:rPr>
                <w:rFonts w:ascii="Open Sans" w:hAnsi="Open Sans" w:cs="Open Sans"/>
                <w:sz w:val="24"/>
                <w:szCs w:val="24"/>
              </w:rPr>
              <w:t>organisations</w:t>
            </w:r>
            <w:proofErr w:type="spellEnd"/>
            <w:r w:rsidRPr="008B7C4A">
              <w:rPr>
                <w:rFonts w:ascii="Open Sans" w:hAnsi="Open Sans" w:cs="Open Sans"/>
                <w:sz w:val="24"/>
                <w:szCs w:val="24"/>
              </w:rPr>
              <w:t xml:space="preserve"> (obligatory)</w:t>
            </w:r>
          </w:p>
        </w:tc>
        <w:tc>
          <w:tcPr>
            <w:tcW w:w="1071" w:type="pct"/>
          </w:tcPr>
          <w:p w14:paraId="2EEFD6D0" w14:textId="15BFFF91" w:rsidR="00AC10FE" w:rsidRPr="008B7C4A" w:rsidRDefault="003A6061" w:rsidP="008B7C4A">
            <w:pPr>
              <w:tabs>
                <w:tab w:val="left" w:pos="1131"/>
              </w:tabs>
              <w:ind w:right="-42"/>
              <w:rPr>
                <w:rFonts w:ascii="Open Sans" w:hAnsi="Open Sans" w:cs="Open Sans"/>
                <w:sz w:val="24"/>
                <w:szCs w:val="24"/>
              </w:rPr>
            </w:pPr>
            <w:r>
              <w:rPr>
                <w:rFonts w:ascii="Open Sans" w:hAnsi="Open Sans" w:cs="Open Sans"/>
                <w:sz w:val="24"/>
                <w:szCs w:val="24"/>
              </w:rPr>
              <w:t>25</w:t>
            </w:r>
          </w:p>
        </w:tc>
        <w:tc>
          <w:tcPr>
            <w:tcW w:w="1071" w:type="pct"/>
          </w:tcPr>
          <w:p w14:paraId="4210C7F9" w14:textId="02849128" w:rsidR="00AC10FE" w:rsidRPr="008B7C4A" w:rsidRDefault="008B27B6" w:rsidP="008B7C4A">
            <w:pPr>
              <w:ind w:right="-71"/>
              <w:rPr>
                <w:rFonts w:ascii="Open Sans" w:hAnsi="Open Sans" w:cs="Open Sans"/>
                <w:sz w:val="24"/>
                <w:szCs w:val="24"/>
              </w:rPr>
            </w:pPr>
            <w:r w:rsidRPr="008B7C4A">
              <w:rPr>
                <w:rFonts w:ascii="Open Sans" w:hAnsi="Open Sans" w:cs="Open Sans"/>
                <w:sz w:val="24"/>
                <w:szCs w:val="24"/>
              </w:rPr>
              <w:t>16</w:t>
            </w:r>
          </w:p>
        </w:tc>
        <w:tc>
          <w:tcPr>
            <w:tcW w:w="1070" w:type="pct"/>
          </w:tcPr>
          <w:p w14:paraId="18D47034" w14:textId="0ED6997E" w:rsidR="00AC10FE" w:rsidRPr="008B7C4A" w:rsidRDefault="003A6061" w:rsidP="008B7C4A">
            <w:pPr>
              <w:ind w:right="32"/>
              <w:rPr>
                <w:rFonts w:ascii="Open Sans" w:hAnsi="Open Sans" w:cs="Open Sans"/>
                <w:sz w:val="24"/>
                <w:szCs w:val="24"/>
              </w:rPr>
            </w:pPr>
            <w:r>
              <w:rPr>
                <w:rFonts w:ascii="Open Sans" w:hAnsi="Open Sans" w:cs="Open Sans"/>
                <w:sz w:val="24"/>
                <w:szCs w:val="24"/>
              </w:rPr>
              <w:t>156</w:t>
            </w:r>
            <w:r w:rsidR="008B27B6" w:rsidRPr="008B7C4A">
              <w:rPr>
                <w:rFonts w:ascii="Open Sans" w:hAnsi="Open Sans" w:cs="Open Sans"/>
                <w:sz w:val="24"/>
                <w:szCs w:val="24"/>
              </w:rPr>
              <w:t>%</w:t>
            </w:r>
          </w:p>
        </w:tc>
      </w:tr>
    </w:tbl>
    <w:p w14:paraId="0AFEC9DC" w14:textId="77777777" w:rsidR="00C172BC" w:rsidRDefault="00C172BC" w:rsidP="00C172BC">
      <w:pPr>
        <w:pStyle w:val="ListParagraph"/>
        <w:jc w:val="center"/>
        <w:rPr>
          <w:rFonts w:ascii="Open Sans" w:hAnsi="Open Sans" w:cs="Open Sans"/>
          <w:lang w:val="en-GB"/>
        </w:rPr>
      </w:pPr>
    </w:p>
    <w:p w14:paraId="5800511B" w14:textId="77777777" w:rsidR="00F074F0" w:rsidRPr="00FD0AC3" w:rsidRDefault="00F074F0" w:rsidP="00FD5F83">
      <w:pPr>
        <w:pStyle w:val="Heading3"/>
      </w:pPr>
      <w:r w:rsidRPr="002D40B8">
        <w:t>Programme Measure 2.2 Promoting sustainable use of water</w:t>
      </w:r>
    </w:p>
    <w:p w14:paraId="1F3453A0" w14:textId="0E6857AA" w:rsidR="00F074F0" w:rsidRPr="008B7C4A" w:rsidRDefault="00F074F0" w:rsidP="008B7C4A">
      <w:pPr>
        <w:pStyle w:val="ListParagraph"/>
        <w:rPr>
          <w:rFonts w:ascii="Open Sans" w:hAnsi="Open Sans" w:cs="Open Sans"/>
          <w:sz w:val="24"/>
          <w:szCs w:val="24"/>
          <w:lang w:val="en-GB"/>
        </w:rPr>
      </w:pPr>
      <w:r w:rsidRPr="008B7C4A">
        <w:rPr>
          <w:rFonts w:ascii="Open Sans" w:hAnsi="Open Sans" w:cs="Open Sans"/>
          <w:sz w:val="24"/>
          <w:szCs w:val="24"/>
          <w:lang w:val="en-GB"/>
        </w:rPr>
        <w:t xml:space="preserve">The Baltic Sea and its tributaries suffer from high level of pollution (e.g. </w:t>
      </w:r>
      <w:r w:rsidR="003A6061">
        <w:rPr>
          <w:rFonts w:ascii="Open Sans" w:hAnsi="Open Sans" w:cs="Open Sans"/>
          <w:sz w:val="24"/>
          <w:szCs w:val="24"/>
          <w:lang w:val="en-GB"/>
        </w:rPr>
        <w:t xml:space="preserve">with </w:t>
      </w:r>
      <w:r w:rsidRPr="008B7C4A">
        <w:rPr>
          <w:rFonts w:ascii="Open Sans" w:hAnsi="Open Sans" w:cs="Open Sans"/>
          <w:sz w:val="24"/>
          <w:szCs w:val="24"/>
          <w:lang w:val="en-GB"/>
        </w:rPr>
        <w:t xml:space="preserve">plastics and chemicals) and eutrophication. Actions planned in project proposals should </w:t>
      </w:r>
      <w:proofErr w:type="spellStart"/>
      <w:r w:rsidRPr="008B7C4A">
        <w:rPr>
          <w:rFonts w:ascii="Open Sans" w:hAnsi="Open Sans" w:cs="Open Sans"/>
          <w:sz w:val="24"/>
          <w:szCs w:val="24"/>
          <w:lang w:val="en-GB"/>
        </w:rPr>
        <w:t>i.a.</w:t>
      </w:r>
      <w:proofErr w:type="spellEnd"/>
      <w:r w:rsidRPr="008B7C4A">
        <w:rPr>
          <w:rFonts w:ascii="Open Sans" w:hAnsi="Open Sans" w:cs="Open Sans"/>
          <w:sz w:val="24"/>
          <w:szCs w:val="24"/>
          <w:lang w:val="en-GB"/>
        </w:rPr>
        <w:t xml:space="preserve"> aim at broadening support of efficient and sustainable water management, especially in the field of reducing the outlets of nutrients and hazardous substan</w:t>
      </w:r>
      <w:r w:rsidR="008564A4" w:rsidRPr="008B7C4A">
        <w:rPr>
          <w:rFonts w:ascii="Open Sans" w:hAnsi="Open Sans" w:cs="Open Sans"/>
          <w:sz w:val="24"/>
          <w:szCs w:val="24"/>
          <w:lang w:val="en-GB"/>
        </w:rPr>
        <w:t>c</w:t>
      </w:r>
      <w:r w:rsidRPr="008B7C4A">
        <w:rPr>
          <w:rFonts w:ascii="Open Sans" w:hAnsi="Open Sans" w:cs="Open Sans"/>
          <w:sz w:val="24"/>
          <w:szCs w:val="24"/>
          <w:lang w:val="en-GB"/>
        </w:rPr>
        <w:t>es into river-basins, and subsequently the Baltic Sea to enhance the water quality.</w:t>
      </w:r>
    </w:p>
    <w:p w14:paraId="3E95B317" w14:textId="77777777" w:rsidR="004A5EB8" w:rsidRPr="008B7C4A" w:rsidRDefault="004A5EB8" w:rsidP="00F074F0">
      <w:pPr>
        <w:pStyle w:val="ListParagraph"/>
        <w:jc w:val="both"/>
        <w:rPr>
          <w:rFonts w:ascii="Open Sans" w:hAnsi="Open Sans" w:cs="Open Sans"/>
          <w:sz w:val="24"/>
          <w:szCs w:val="24"/>
          <w:lang w:val="en-GB"/>
        </w:rPr>
      </w:pPr>
    </w:p>
    <w:p w14:paraId="42A187CE" w14:textId="29CBF928" w:rsidR="00C8409E" w:rsidRPr="008B7C4A" w:rsidRDefault="00C8409E" w:rsidP="008B7C4A">
      <w:pPr>
        <w:pStyle w:val="ListParagraph"/>
        <w:rPr>
          <w:rFonts w:ascii="Open Sans" w:hAnsi="Open Sans" w:cs="Open Sans"/>
          <w:sz w:val="24"/>
          <w:szCs w:val="24"/>
          <w:lang w:val="en-US"/>
        </w:rPr>
      </w:pPr>
      <w:r w:rsidRPr="008B7C4A">
        <w:rPr>
          <w:rFonts w:ascii="Open Sans" w:hAnsi="Open Sans" w:cs="Open Sans"/>
          <w:sz w:val="24"/>
          <w:szCs w:val="24"/>
          <w:lang w:val="en-US"/>
        </w:rPr>
        <w:t>The following call specific criterion on indicators was defined for Programme Measure 2.2:</w:t>
      </w:r>
    </w:p>
    <w:p w14:paraId="49E3C669" w14:textId="0F35C1CB" w:rsidR="00C8409E" w:rsidRPr="008B7C4A" w:rsidRDefault="00C8409E" w:rsidP="008B7C4A">
      <w:pPr>
        <w:pStyle w:val="ListParagraph"/>
        <w:numPr>
          <w:ilvl w:val="0"/>
          <w:numId w:val="16"/>
        </w:numPr>
        <w:rPr>
          <w:rFonts w:ascii="Open Sans" w:hAnsi="Open Sans" w:cs="Open Sans"/>
          <w:sz w:val="24"/>
          <w:szCs w:val="24"/>
          <w:lang w:val="en-US"/>
        </w:rPr>
      </w:pPr>
      <w:r w:rsidRPr="008B7C4A">
        <w:rPr>
          <w:rFonts w:ascii="Open Sans" w:hAnsi="Open Sans" w:cs="Open Sans"/>
          <w:sz w:val="24"/>
          <w:szCs w:val="24"/>
          <w:lang w:val="en-US"/>
        </w:rPr>
        <w:t xml:space="preserve">Every project </w:t>
      </w:r>
      <w:r w:rsidRPr="008B7C4A">
        <w:rPr>
          <w:rFonts w:ascii="Open Sans" w:hAnsi="Open Sans" w:cs="Open Sans"/>
          <w:b/>
          <w:bCs/>
          <w:sz w:val="24"/>
          <w:szCs w:val="24"/>
          <w:lang w:val="en-US"/>
        </w:rPr>
        <w:t xml:space="preserve">must contribute </w:t>
      </w:r>
      <w:r w:rsidRPr="008B7C4A">
        <w:rPr>
          <w:rFonts w:ascii="Open Sans" w:hAnsi="Open Sans" w:cs="Open Sans"/>
          <w:sz w:val="24"/>
          <w:szCs w:val="24"/>
          <w:lang w:val="en-US"/>
        </w:rPr>
        <w:t>to</w:t>
      </w:r>
      <w:r w:rsidRPr="008B7C4A">
        <w:rPr>
          <w:rFonts w:ascii="Open Sans" w:hAnsi="Open Sans" w:cs="Open Sans"/>
          <w:b/>
          <w:bCs/>
          <w:sz w:val="24"/>
          <w:szCs w:val="24"/>
          <w:lang w:val="en-US"/>
        </w:rPr>
        <w:t xml:space="preserve"> RCO116 – Jointly developed solutions </w:t>
      </w:r>
      <w:r w:rsidRPr="008B7C4A">
        <w:rPr>
          <w:rFonts w:ascii="Open Sans" w:hAnsi="Open Sans" w:cs="Open Sans"/>
          <w:sz w:val="24"/>
          <w:szCs w:val="24"/>
          <w:lang w:val="en-US"/>
        </w:rPr>
        <w:t xml:space="preserve">and as a result to </w:t>
      </w:r>
      <w:r w:rsidRPr="008B7C4A">
        <w:rPr>
          <w:rFonts w:ascii="Open Sans" w:hAnsi="Open Sans" w:cs="Open Sans"/>
          <w:b/>
          <w:bCs/>
          <w:sz w:val="24"/>
          <w:szCs w:val="24"/>
          <w:lang w:val="en-US"/>
        </w:rPr>
        <w:t xml:space="preserve">RCR104 - Solutions taken up or upscaled by </w:t>
      </w:r>
      <w:proofErr w:type="spellStart"/>
      <w:r w:rsidRPr="008B7C4A">
        <w:rPr>
          <w:rFonts w:ascii="Open Sans" w:hAnsi="Open Sans" w:cs="Open Sans"/>
          <w:b/>
          <w:bCs/>
          <w:sz w:val="24"/>
          <w:szCs w:val="24"/>
          <w:lang w:val="en-US"/>
        </w:rPr>
        <w:t>organisations</w:t>
      </w:r>
      <w:proofErr w:type="spellEnd"/>
      <w:r w:rsidRPr="008B7C4A">
        <w:rPr>
          <w:rFonts w:ascii="Open Sans" w:hAnsi="Open Sans" w:cs="Open Sans"/>
          <w:b/>
          <w:bCs/>
          <w:sz w:val="24"/>
          <w:szCs w:val="24"/>
          <w:lang w:val="en-US"/>
        </w:rPr>
        <w:t xml:space="preserve"> </w:t>
      </w:r>
      <w:r w:rsidRPr="008B7C4A">
        <w:rPr>
          <w:rFonts w:ascii="Open Sans" w:hAnsi="Open Sans" w:cs="Open Sans"/>
          <w:sz w:val="24"/>
          <w:szCs w:val="24"/>
          <w:lang w:val="en-US"/>
        </w:rPr>
        <w:t>with</w:t>
      </w:r>
      <w:r w:rsidRPr="008B7C4A">
        <w:rPr>
          <w:rFonts w:ascii="Open Sans" w:hAnsi="Open Sans" w:cs="Open Sans"/>
          <w:b/>
          <w:bCs/>
          <w:sz w:val="24"/>
          <w:szCs w:val="24"/>
          <w:lang w:val="en-US"/>
        </w:rPr>
        <w:t xml:space="preserve"> at least t</w:t>
      </w:r>
      <w:r w:rsidR="003A6061">
        <w:rPr>
          <w:rFonts w:ascii="Open Sans" w:hAnsi="Open Sans" w:cs="Open Sans"/>
          <w:b/>
          <w:bCs/>
          <w:sz w:val="24"/>
          <w:szCs w:val="24"/>
          <w:lang w:val="en-US"/>
        </w:rPr>
        <w:t>hree</w:t>
      </w:r>
      <w:r w:rsidRPr="008B7C4A">
        <w:rPr>
          <w:rFonts w:ascii="Open Sans" w:hAnsi="Open Sans" w:cs="Open Sans"/>
          <w:b/>
          <w:bCs/>
          <w:sz w:val="24"/>
          <w:szCs w:val="24"/>
          <w:lang w:val="en-US"/>
        </w:rPr>
        <w:t xml:space="preserve"> solutions.</w:t>
      </w:r>
    </w:p>
    <w:p w14:paraId="423F80C3" w14:textId="6519BE8F" w:rsidR="00C8409E" w:rsidRPr="008B7C4A" w:rsidRDefault="00C8409E" w:rsidP="008B7C4A">
      <w:pPr>
        <w:ind w:left="720"/>
        <w:rPr>
          <w:rFonts w:ascii="Open Sans" w:hAnsi="Open Sans" w:cs="Open Sans"/>
          <w:sz w:val="24"/>
          <w:szCs w:val="24"/>
          <w:lang w:val="en-GB"/>
        </w:rPr>
      </w:pPr>
      <w:r w:rsidRPr="008B7C4A">
        <w:rPr>
          <w:rFonts w:ascii="Open Sans" w:hAnsi="Open Sans" w:cs="Open Sans"/>
          <w:sz w:val="24"/>
          <w:szCs w:val="24"/>
          <w:lang w:val="en-GB"/>
        </w:rPr>
        <w:t>In case the project does not comply with this requirement, it will be rejected within the scope of Admissibility and Eligibility checks.</w:t>
      </w:r>
    </w:p>
    <w:tbl>
      <w:tblPr>
        <w:tblStyle w:val="TableGrid1"/>
        <w:tblW w:w="5000" w:type="pct"/>
        <w:tblLook w:val="0420" w:firstRow="1" w:lastRow="0" w:firstColumn="0" w:lastColumn="0" w:noHBand="0" w:noVBand="1"/>
      </w:tblPr>
      <w:tblGrid>
        <w:gridCol w:w="3255"/>
        <w:gridCol w:w="1950"/>
        <w:gridCol w:w="1950"/>
        <w:gridCol w:w="1948"/>
      </w:tblGrid>
      <w:tr w:rsidR="00BE2DAF" w:rsidRPr="00BE7BC9" w14:paraId="575EA6D0" w14:textId="77777777" w:rsidTr="00FD5F83">
        <w:trPr>
          <w:trHeight w:val="890"/>
        </w:trPr>
        <w:tc>
          <w:tcPr>
            <w:tcW w:w="1788" w:type="pct"/>
            <w:hideMark/>
          </w:tcPr>
          <w:p w14:paraId="54DD5A82" w14:textId="71DD80D2" w:rsidR="00955F17" w:rsidRPr="00FD5F83" w:rsidRDefault="00BE2DAF" w:rsidP="00FD5F83">
            <w:pPr>
              <w:rPr>
                <w:rFonts w:ascii="Open Sans" w:hAnsi="Open Sans" w:cs="Open Sans"/>
              </w:rPr>
            </w:pPr>
            <w:r w:rsidRPr="00FD5F83">
              <w:rPr>
                <w:rFonts w:ascii="Open Sans" w:hAnsi="Open Sans" w:cs="Open Sans"/>
              </w:rPr>
              <w:t>Programme Measure 2.</w:t>
            </w:r>
            <w:r w:rsidR="00955F17" w:rsidRPr="00FD5F83">
              <w:rPr>
                <w:rFonts w:ascii="Open Sans" w:hAnsi="Open Sans" w:cs="Open Sans"/>
              </w:rPr>
              <w:t>2</w:t>
            </w:r>
            <w:r w:rsidRPr="00FD5F83">
              <w:rPr>
                <w:rFonts w:ascii="Open Sans" w:hAnsi="Open Sans" w:cs="Open Sans"/>
              </w:rPr>
              <w:t xml:space="preserve"> </w:t>
            </w:r>
            <w:r w:rsidR="00955F17" w:rsidRPr="00FD5F83">
              <w:rPr>
                <w:rFonts w:ascii="Open Sans" w:hAnsi="Open Sans" w:cs="Open Sans"/>
              </w:rPr>
              <w:t>Promoting sustainable use of water</w:t>
            </w:r>
          </w:p>
          <w:p w14:paraId="26BEDF47" w14:textId="4AE5FD2D" w:rsidR="00BE2DAF" w:rsidRPr="00FD5F83" w:rsidRDefault="00BE2DAF" w:rsidP="00FD5F83">
            <w:pPr>
              <w:rPr>
                <w:rFonts w:ascii="Open Sans" w:hAnsi="Open Sans" w:cs="Open Sans"/>
              </w:rPr>
            </w:pPr>
          </w:p>
          <w:p w14:paraId="0388731D" w14:textId="77777777" w:rsidR="00BE2DAF" w:rsidRPr="00FD5F83" w:rsidRDefault="00BE2DAF" w:rsidP="00FD5F83">
            <w:pPr>
              <w:rPr>
                <w:rFonts w:ascii="Open Sans" w:hAnsi="Open Sans" w:cs="Open Sans"/>
              </w:rPr>
            </w:pPr>
          </w:p>
        </w:tc>
        <w:tc>
          <w:tcPr>
            <w:tcW w:w="1071" w:type="pct"/>
            <w:hideMark/>
          </w:tcPr>
          <w:p w14:paraId="24B4BFDE" w14:textId="7650387C" w:rsidR="00BE2DAF" w:rsidRPr="00FD5F83" w:rsidRDefault="00E770C3" w:rsidP="00FD5F83">
            <w:pPr>
              <w:rPr>
                <w:rFonts w:ascii="Open Sans" w:hAnsi="Open Sans" w:cs="Open Sans"/>
              </w:rPr>
            </w:pPr>
            <w:r w:rsidRPr="00FD5F83">
              <w:rPr>
                <w:rFonts w:ascii="Open Sans" w:hAnsi="Open Sans" w:cs="Open Sans"/>
              </w:rPr>
              <w:t>Value of the committed indicators after previous calls</w:t>
            </w:r>
          </w:p>
        </w:tc>
        <w:tc>
          <w:tcPr>
            <w:tcW w:w="1071" w:type="pct"/>
            <w:hideMark/>
          </w:tcPr>
          <w:p w14:paraId="45317CCE" w14:textId="0E0EC4AA" w:rsidR="00BE2DAF" w:rsidRPr="00FD5F83" w:rsidRDefault="00BE2DAF" w:rsidP="00FD5F83">
            <w:pPr>
              <w:rPr>
                <w:rFonts w:ascii="Open Sans" w:hAnsi="Open Sans" w:cs="Open Sans"/>
              </w:rPr>
            </w:pPr>
            <w:r w:rsidRPr="00FD5F83">
              <w:rPr>
                <w:rFonts w:ascii="Open Sans" w:hAnsi="Open Sans" w:cs="Open Sans"/>
              </w:rPr>
              <w:t>Value of the Programme set target</w:t>
            </w:r>
          </w:p>
        </w:tc>
        <w:tc>
          <w:tcPr>
            <w:tcW w:w="1070" w:type="pct"/>
            <w:hideMark/>
          </w:tcPr>
          <w:p w14:paraId="168DC22B" w14:textId="77777777" w:rsidR="00BE2DAF" w:rsidRPr="00FD5F83" w:rsidRDefault="00BE2DAF" w:rsidP="00FD5F83">
            <w:pPr>
              <w:rPr>
                <w:rFonts w:ascii="Open Sans" w:hAnsi="Open Sans" w:cs="Open Sans"/>
              </w:rPr>
            </w:pPr>
            <w:r w:rsidRPr="00FD5F83">
              <w:rPr>
                <w:rFonts w:ascii="Open Sans" w:hAnsi="Open Sans" w:cs="Open Sans"/>
              </w:rPr>
              <w:t>Indicator achievement rate on the Programme level</w:t>
            </w:r>
          </w:p>
        </w:tc>
      </w:tr>
      <w:tr w:rsidR="00AC10FE" w:rsidRPr="00360E9E" w14:paraId="59EE8683" w14:textId="77777777" w:rsidTr="00FD5F83">
        <w:trPr>
          <w:trHeight w:val="839"/>
        </w:trPr>
        <w:tc>
          <w:tcPr>
            <w:tcW w:w="1788" w:type="pct"/>
          </w:tcPr>
          <w:p w14:paraId="6532666E" w14:textId="29876D80" w:rsidR="00AC10FE" w:rsidRPr="00360E9E" w:rsidRDefault="00AC10FE" w:rsidP="00FD5F83">
            <w:pPr>
              <w:rPr>
                <w:rFonts w:ascii="Open Sans" w:hAnsi="Open Sans" w:cs="Open Sans"/>
              </w:rPr>
            </w:pPr>
            <w:r w:rsidRPr="00360E9E">
              <w:rPr>
                <w:rFonts w:ascii="Open Sans" w:hAnsi="Open Sans" w:cs="Open Sans"/>
              </w:rPr>
              <w:t>RCO84 Pilot actions developed jointly and implemented in projects</w:t>
            </w:r>
          </w:p>
        </w:tc>
        <w:tc>
          <w:tcPr>
            <w:tcW w:w="1071" w:type="pct"/>
          </w:tcPr>
          <w:p w14:paraId="5990873D" w14:textId="187DFF5B" w:rsidR="00AC10FE" w:rsidRPr="008B7C4A" w:rsidRDefault="003A6061" w:rsidP="008B7C4A">
            <w:pPr>
              <w:ind w:right="94"/>
              <w:rPr>
                <w:rFonts w:ascii="Open Sans" w:hAnsi="Open Sans" w:cs="Open Sans"/>
              </w:rPr>
            </w:pPr>
            <w:r>
              <w:rPr>
                <w:rFonts w:ascii="Open Sans" w:hAnsi="Open Sans" w:cs="Open Sans"/>
              </w:rPr>
              <w:t>21</w:t>
            </w:r>
          </w:p>
        </w:tc>
        <w:tc>
          <w:tcPr>
            <w:tcW w:w="1071" w:type="pct"/>
          </w:tcPr>
          <w:p w14:paraId="18A123FA" w14:textId="6E8E28C5" w:rsidR="00AC10FE" w:rsidRPr="008B7C4A" w:rsidRDefault="008B27B6" w:rsidP="008B7C4A">
            <w:pPr>
              <w:ind w:right="58"/>
              <w:rPr>
                <w:rFonts w:ascii="Open Sans" w:hAnsi="Open Sans" w:cs="Open Sans"/>
              </w:rPr>
            </w:pPr>
            <w:r w:rsidRPr="008B7C4A">
              <w:rPr>
                <w:rFonts w:ascii="Open Sans" w:hAnsi="Open Sans" w:cs="Open Sans"/>
              </w:rPr>
              <w:t>21</w:t>
            </w:r>
          </w:p>
        </w:tc>
        <w:tc>
          <w:tcPr>
            <w:tcW w:w="1070" w:type="pct"/>
          </w:tcPr>
          <w:p w14:paraId="78EDE81D" w14:textId="6182780D" w:rsidR="00AC10FE" w:rsidRPr="008B7C4A" w:rsidRDefault="003A6061" w:rsidP="008B7C4A">
            <w:pPr>
              <w:ind w:right="161"/>
              <w:rPr>
                <w:rFonts w:ascii="Open Sans" w:hAnsi="Open Sans" w:cs="Open Sans"/>
              </w:rPr>
            </w:pPr>
            <w:r>
              <w:rPr>
                <w:rFonts w:ascii="Open Sans" w:hAnsi="Open Sans" w:cs="Open Sans"/>
              </w:rPr>
              <w:t>100</w:t>
            </w:r>
            <w:r w:rsidR="008B27B6" w:rsidRPr="008B7C4A">
              <w:rPr>
                <w:rFonts w:ascii="Open Sans" w:hAnsi="Open Sans" w:cs="Open Sans"/>
              </w:rPr>
              <w:t>%</w:t>
            </w:r>
          </w:p>
        </w:tc>
      </w:tr>
      <w:tr w:rsidR="00AC10FE" w:rsidRPr="00360E9E" w14:paraId="259BCDF7" w14:textId="77777777" w:rsidTr="00FD5F83">
        <w:trPr>
          <w:trHeight w:val="618"/>
        </w:trPr>
        <w:tc>
          <w:tcPr>
            <w:tcW w:w="1788" w:type="pct"/>
          </w:tcPr>
          <w:p w14:paraId="2EAB31AC" w14:textId="751E6CDC" w:rsidR="00AC10FE" w:rsidRPr="00360E9E" w:rsidRDefault="00AC10FE" w:rsidP="00FD5F83">
            <w:pPr>
              <w:rPr>
                <w:rFonts w:ascii="Open Sans" w:hAnsi="Open Sans" w:cs="Open Sans"/>
              </w:rPr>
            </w:pPr>
            <w:r w:rsidRPr="00360E9E">
              <w:rPr>
                <w:rFonts w:ascii="Open Sans" w:hAnsi="Open Sans" w:cs="Open Sans"/>
              </w:rPr>
              <w:t>RCO116 Jointly developed solutions (obligatory)</w:t>
            </w:r>
          </w:p>
        </w:tc>
        <w:tc>
          <w:tcPr>
            <w:tcW w:w="1071" w:type="pct"/>
          </w:tcPr>
          <w:p w14:paraId="789D6467" w14:textId="27500D41" w:rsidR="00AC10FE" w:rsidRPr="008B7C4A" w:rsidRDefault="003A6061" w:rsidP="008B7C4A">
            <w:pPr>
              <w:ind w:right="-42"/>
              <w:rPr>
                <w:rFonts w:ascii="Open Sans" w:hAnsi="Open Sans" w:cs="Open Sans"/>
              </w:rPr>
            </w:pPr>
            <w:r>
              <w:rPr>
                <w:rFonts w:ascii="Open Sans" w:hAnsi="Open Sans" w:cs="Open Sans"/>
              </w:rPr>
              <w:t>23</w:t>
            </w:r>
          </w:p>
        </w:tc>
        <w:tc>
          <w:tcPr>
            <w:tcW w:w="1071" w:type="pct"/>
          </w:tcPr>
          <w:p w14:paraId="4921CA37" w14:textId="620D157C" w:rsidR="00AC10FE" w:rsidRPr="008B7C4A" w:rsidRDefault="008B27B6" w:rsidP="008B7C4A">
            <w:pPr>
              <w:ind w:right="-71"/>
              <w:rPr>
                <w:rFonts w:ascii="Open Sans" w:hAnsi="Open Sans" w:cs="Open Sans"/>
              </w:rPr>
            </w:pPr>
            <w:r w:rsidRPr="008B7C4A">
              <w:rPr>
                <w:rFonts w:ascii="Open Sans" w:hAnsi="Open Sans" w:cs="Open Sans"/>
              </w:rPr>
              <w:t>29</w:t>
            </w:r>
          </w:p>
        </w:tc>
        <w:tc>
          <w:tcPr>
            <w:tcW w:w="1070" w:type="pct"/>
          </w:tcPr>
          <w:p w14:paraId="30577121" w14:textId="77037AD7" w:rsidR="00AC10FE" w:rsidRPr="008B7C4A" w:rsidRDefault="003A6061" w:rsidP="008B7C4A">
            <w:pPr>
              <w:ind w:right="32"/>
              <w:rPr>
                <w:rFonts w:ascii="Open Sans" w:hAnsi="Open Sans" w:cs="Open Sans"/>
              </w:rPr>
            </w:pPr>
            <w:r>
              <w:rPr>
                <w:rFonts w:ascii="Open Sans" w:hAnsi="Open Sans" w:cs="Open Sans"/>
              </w:rPr>
              <w:t>79</w:t>
            </w:r>
            <w:r w:rsidR="008B27B6" w:rsidRPr="008B7C4A">
              <w:rPr>
                <w:rFonts w:ascii="Open Sans" w:hAnsi="Open Sans" w:cs="Open Sans"/>
              </w:rPr>
              <w:t>%</w:t>
            </w:r>
          </w:p>
        </w:tc>
      </w:tr>
      <w:tr w:rsidR="00AC10FE" w:rsidRPr="00360E9E" w14:paraId="540B7BD6" w14:textId="77777777" w:rsidTr="00FD5F83">
        <w:trPr>
          <w:trHeight w:val="847"/>
        </w:trPr>
        <w:tc>
          <w:tcPr>
            <w:tcW w:w="1788" w:type="pct"/>
          </w:tcPr>
          <w:p w14:paraId="65394170" w14:textId="003996D9" w:rsidR="00AC10FE" w:rsidRPr="00360E9E" w:rsidRDefault="00AC10FE" w:rsidP="00FD5F83">
            <w:pPr>
              <w:rPr>
                <w:rFonts w:ascii="Open Sans" w:hAnsi="Open Sans" w:cs="Open Sans"/>
              </w:rPr>
            </w:pPr>
            <w:r w:rsidRPr="00360E9E">
              <w:rPr>
                <w:rFonts w:ascii="Open Sans" w:hAnsi="Open Sans" w:cs="Open Sans"/>
              </w:rPr>
              <w:t xml:space="preserve">RCR104 Solutions taken up or up-scaled by </w:t>
            </w:r>
            <w:proofErr w:type="spellStart"/>
            <w:r w:rsidRPr="00360E9E">
              <w:rPr>
                <w:rFonts w:ascii="Open Sans" w:hAnsi="Open Sans" w:cs="Open Sans"/>
              </w:rPr>
              <w:t>organisations</w:t>
            </w:r>
            <w:proofErr w:type="spellEnd"/>
            <w:r w:rsidRPr="00360E9E">
              <w:rPr>
                <w:rFonts w:ascii="Open Sans" w:hAnsi="Open Sans" w:cs="Open Sans"/>
              </w:rPr>
              <w:t xml:space="preserve"> (obligatory)</w:t>
            </w:r>
          </w:p>
        </w:tc>
        <w:tc>
          <w:tcPr>
            <w:tcW w:w="1071" w:type="pct"/>
          </w:tcPr>
          <w:p w14:paraId="6090552E" w14:textId="460A31AB" w:rsidR="00AC10FE" w:rsidRPr="008B7C4A" w:rsidRDefault="003A6061" w:rsidP="008B7C4A">
            <w:pPr>
              <w:ind w:right="-42"/>
              <w:rPr>
                <w:rFonts w:ascii="Open Sans" w:hAnsi="Open Sans" w:cs="Open Sans"/>
              </w:rPr>
            </w:pPr>
            <w:r>
              <w:rPr>
                <w:rFonts w:ascii="Open Sans" w:hAnsi="Open Sans" w:cs="Open Sans"/>
              </w:rPr>
              <w:t>23</w:t>
            </w:r>
          </w:p>
        </w:tc>
        <w:tc>
          <w:tcPr>
            <w:tcW w:w="1071" w:type="pct"/>
          </w:tcPr>
          <w:p w14:paraId="1C20AA58" w14:textId="79E4C37E" w:rsidR="00AC10FE" w:rsidRPr="008B7C4A" w:rsidRDefault="008B27B6" w:rsidP="008B7C4A">
            <w:pPr>
              <w:ind w:right="-71"/>
              <w:rPr>
                <w:rFonts w:ascii="Open Sans" w:hAnsi="Open Sans" w:cs="Open Sans"/>
              </w:rPr>
            </w:pPr>
            <w:r w:rsidRPr="008B7C4A">
              <w:rPr>
                <w:rFonts w:ascii="Open Sans" w:hAnsi="Open Sans" w:cs="Open Sans"/>
              </w:rPr>
              <w:t>15</w:t>
            </w:r>
          </w:p>
        </w:tc>
        <w:tc>
          <w:tcPr>
            <w:tcW w:w="1070" w:type="pct"/>
          </w:tcPr>
          <w:p w14:paraId="2C33A346" w14:textId="1EFEA9F7" w:rsidR="00AC10FE" w:rsidRPr="008B7C4A" w:rsidRDefault="008B27B6" w:rsidP="008B7C4A">
            <w:pPr>
              <w:ind w:right="32"/>
              <w:rPr>
                <w:rFonts w:ascii="Open Sans" w:hAnsi="Open Sans" w:cs="Open Sans"/>
              </w:rPr>
            </w:pPr>
            <w:r w:rsidRPr="008B7C4A">
              <w:rPr>
                <w:rFonts w:ascii="Open Sans" w:hAnsi="Open Sans" w:cs="Open Sans"/>
              </w:rPr>
              <w:t>1</w:t>
            </w:r>
            <w:r w:rsidR="003A6061">
              <w:rPr>
                <w:rFonts w:ascii="Open Sans" w:hAnsi="Open Sans" w:cs="Open Sans"/>
              </w:rPr>
              <w:t>53</w:t>
            </w:r>
            <w:r w:rsidRPr="008B7C4A">
              <w:rPr>
                <w:rFonts w:ascii="Open Sans" w:hAnsi="Open Sans" w:cs="Open Sans"/>
              </w:rPr>
              <w:t>%</w:t>
            </w:r>
          </w:p>
        </w:tc>
      </w:tr>
    </w:tbl>
    <w:p w14:paraId="44C61EAB" w14:textId="77777777" w:rsidR="00B77230" w:rsidRDefault="00B77230" w:rsidP="00F074F0">
      <w:pPr>
        <w:pStyle w:val="ListParagraph"/>
        <w:jc w:val="both"/>
        <w:rPr>
          <w:rFonts w:ascii="Open Sans" w:hAnsi="Open Sans" w:cs="Open Sans"/>
          <w:lang w:val="en-GB"/>
        </w:rPr>
      </w:pPr>
    </w:p>
    <w:p w14:paraId="273F74F6" w14:textId="46696BD2" w:rsidR="003A6061" w:rsidRPr="00FD0AC3" w:rsidRDefault="003A6061" w:rsidP="003A6061">
      <w:pPr>
        <w:pStyle w:val="Heading3"/>
      </w:pPr>
      <w:r w:rsidRPr="002D40B8">
        <w:t>Programme Measure 2.</w:t>
      </w:r>
      <w:r>
        <w:t>3</w:t>
      </w:r>
      <w:r w:rsidRPr="002D40B8">
        <w:t xml:space="preserve"> </w:t>
      </w:r>
      <w:r w:rsidRPr="003A6061">
        <w:t>Supporting a circular and more resource</w:t>
      </w:r>
      <w:r>
        <w:t xml:space="preserve"> </w:t>
      </w:r>
      <w:r w:rsidRPr="003A6061">
        <w:t>efficient development</w:t>
      </w:r>
    </w:p>
    <w:p w14:paraId="71C09E83" w14:textId="77777777" w:rsidR="003A6061" w:rsidRPr="003A6061" w:rsidRDefault="003A6061" w:rsidP="003A6061">
      <w:pPr>
        <w:pStyle w:val="ListParagraph"/>
        <w:rPr>
          <w:rFonts w:ascii="Open Sans" w:hAnsi="Open Sans" w:cs="Open Sans"/>
          <w:sz w:val="24"/>
          <w:szCs w:val="24"/>
          <w:lang w:val="en-GB"/>
        </w:rPr>
      </w:pPr>
      <w:r w:rsidRPr="003A6061">
        <w:rPr>
          <w:rFonts w:ascii="Open Sans" w:hAnsi="Open Sans" w:cs="Open Sans"/>
          <w:sz w:val="24"/>
          <w:szCs w:val="24"/>
          <w:lang w:val="en-GB"/>
        </w:rPr>
        <w:t xml:space="preserve">There is a visible potential for cross-border projects aimed at promotion and implementation of circular economy related actions connected to reuse and recycling, circular product design and development, new resource efficient products and services, water efficiency methods for industry and public sector etc. </w:t>
      </w:r>
    </w:p>
    <w:p w14:paraId="4876C254" w14:textId="058DEA20" w:rsidR="003A6061" w:rsidRPr="008B7C4A" w:rsidRDefault="003A6061" w:rsidP="003A6061">
      <w:pPr>
        <w:pStyle w:val="ListParagraph"/>
        <w:rPr>
          <w:rFonts w:ascii="Open Sans" w:hAnsi="Open Sans" w:cs="Open Sans"/>
          <w:sz w:val="24"/>
          <w:szCs w:val="24"/>
          <w:lang w:val="en-GB"/>
        </w:rPr>
      </w:pPr>
      <w:r w:rsidRPr="003A6061">
        <w:rPr>
          <w:rFonts w:ascii="Open Sans" w:hAnsi="Open Sans" w:cs="Open Sans"/>
          <w:sz w:val="24"/>
          <w:szCs w:val="24"/>
          <w:lang w:val="en-GB"/>
        </w:rPr>
        <w:t>Proposals of new solutions for the areas of mobility, employment, healthcare and social security systems, use of natural (non-renewable) resources, business sectors etc. are expected from project partners</w:t>
      </w:r>
      <w:r w:rsidRPr="008B7C4A">
        <w:rPr>
          <w:rFonts w:ascii="Open Sans" w:hAnsi="Open Sans" w:cs="Open Sans"/>
          <w:sz w:val="24"/>
          <w:szCs w:val="24"/>
          <w:lang w:val="en-GB"/>
        </w:rPr>
        <w:t>.</w:t>
      </w:r>
    </w:p>
    <w:p w14:paraId="0F09FCDE" w14:textId="77777777" w:rsidR="003A6061" w:rsidRPr="008B7C4A" w:rsidRDefault="003A6061" w:rsidP="003A6061">
      <w:pPr>
        <w:pStyle w:val="ListParagraph"/>
        <w:jc w:val="both"/>
        <w:rPr>
          <w:rFonts w:ascii="Open Sans" w:hAnsi="Open Sans" w:cs="Open Sans"/>
          <w:sz w:val="24"/>
          <w:szCs w:val="24"/>
          <w:lang w:val="en-GB"/>
        </w:rPr>
      </w:pPr>
    </w:p>
    <w:p w14:paraId="0D3676CA" w14:textId="40A59D6E" w:rsidR="003A6061" w:rsidRPr="008B7C4A" w:rsidRDefault="003A6061" w:rsidP="003A6061">
      <w:pPr>
        <w:pStyle w:val="ListParagraph"/>
        <w:rPr>
          <w:rFonts w:ascii="Open Sans" w:hAnsi="Open Sans" w:cs="Open Sans"/>
          <w:sz w:val="24"/>
          <w:szCs w:val="24"/>
          <w:lang w:val="en-US"/>
        </w:rPr>
      </w:pPr>
      <w:r w:rsidRPr="008B7C4A">
        <w:rPr>
          <w:rFonts w:ascii="Open Sans" w:hAnsi="Open Sans" w:cs="Open Sans"/>
          <w:sz w:val="24"/>
          <w:szCs w:val="24"/>
          <w:lang w:val="en-US"/>
        </w:rPr>
        <w:t>The following call specific criterion on indicators was defined for Programme Measure 2.</w:t>
      </w:r>
      <w:r>
        <w:rPr>
          <w:rFonts w:ascii="Open Sans" w:hAnsi="Open Sans" w:cs="Open Sans"/>
          <w:sz w:val="24"/>
          <w:szCs w:val="24"/>
          <w:lang w:val="en-US"/>
        </w:rPr>
        <w:t>3</w:t>
      </w:r>
      <w:r w:rsidRPr="008B7C4A">
        <w:rPr>
          <w:rFonts w:ascii="Open Sans" w:hAnsi="Open Sans" w:cs="Open Sans"/>
          <w:sz w:val="24"/>
          <w:szCs w:val="24"/>
          <w:lang w:val="en-US"/>
        </w:rPr>
        <w:t>:</w:t>
      </w:r>
    </w:p>
    <w:p w14:paraId="7D77E850" w14:textId="6A569888" w:rsidR="003A6061" w:rsidRPr="008B7C4A" w:rsidRDefault="003A6061" w:rsidP="003A6061">
      <w:pPr>
        <w:pStyle w:val="ListParagraph"/>
        <w:numPr>
          <w:ilvl w:val="0"/>
          <w:numId w:val="16"/>
        </w:numPr>
        <w:rPr>
          <w:rFonts w:ascii="Open Sans" w:hAnsi="Open Sans" w:cs="Open Sans"/>
          <w:sz w:val="24"/>
          <w:szCs w:val="24"/>
          <w:lang w:val="en-US"/>
        </w:rPr>
      </w:pPr>
      <w:r w:rsidRPr="008B7C4A">
        <w:rPr>
          <w:rFonts w:ascii="Open Sans" w:hAnsi="Open Sans" w:cs="Open Sans"/>
          <w:sz w:val="24"/>
          <w:szCs w:val="24"/>
          <w:lang w:val="en-US"/>
        </w:rPr>
        <w:lastRenderedPageBreak/>
        <w:t xml:space="preserve">Every project </w:t>
      </w:r>
      <w:r w:rsidRPr="008B7C4A">
        <w:rPr>
          <w:rFonts w:ascii="Open Sans" w:hAnsi="Open Sans" w:cs="Open Sans"/>
          <w:b/>
          <w:bCs/>
          <w:sz w:val="24"/>
          <w:szCs w:val="24"/>
          <w:lang w:val="en-US"/>
        </w:rPr>
        <w:t xml:space="preserve">must contribute </w:t>
      </w:r>
      <w:r w:rsidRPr="008B7C4A">
        <w:rPr>
          <w:rFonts w:ascii="Open Sans" w:hAnsi="Open Sans" w:cs="Open Sans"/>
          <w:sz w:val="24"/>
          <w:szCs w:val="24"/>
          <w:lang w:val="en-US"/>
        </w:rPr>
        <w:t>to</w:t>
      </w:r>
      <w:r w:rsidRPr="008B7C4A">
        <w:rPr>
          <w:rFonts w:ascii="Open Sans" w:hAnsi="Open Sans" w:cs="Open Sans"/>
          <w:b/>
          <w:bCs/>
          <w:sz w:val="24"/>
          <w:szCs w:val="24"/>
          <w:lang w:val="en-US"/>
        </w:rPr>
        <w:t xml:space="preserve"> RCO116 – Jointly developed solutions </w:t>
      </w:r>
      <w:r>
        <w:rPr>
          <w:rFonts w:ascii="Open Sans" w:hAnsi="Open Sans" w:cs="Open Sans"/>
          <w:b/>
          <w:bCs/>
          <w:sz w:val="24"/>
          <w:szCs w:val="24"/>
          <w:lang w:val="en-US"/>
        </w:rPr>
        <w:t xml:space="preserve">– </w:t>
      </w:r>
      <w:r w:rsidRPr="008B7C4A">
        <w:rPr>
          <w:rFonts w:ascii="Open Sans" w:hAnsi="Open Sans" w:cs="Open Sans"/>
          <w:sz w:val="24"/>
          <w:szCs w:val="24"/>
          <w:lang w:val="en-US"/>
        </w:rPr>
        <w:t>and</w:t>
      </w:r>
      <w:r>
        <w:rPr>
          <w:rFonts w:ascii="Open Sans" w:hAnsi="Open Sans" w:cs="Open Sans"/>
          <w:sz w:val="24"/>
          <w:szCs w:val="24"/>
          <w:lang w:val="en-US"/>
        </w:rPr>
        <w:t>,</w:t>
      </w:r>
      <w:r w:rsidRPr="008B7C4A">
        <w:rPr>
          <w:rFonts w:ascii="Open Sans" w:hAnsi="Open Sans" w:cs="Open Sans"/>
          <w:sz w:val="24"/>
          <w:szCs w:val="24"/>
          <w:lang w:val="en-US"/>
        </w:rPr>
        <w:t xml:space="preserve"> as a result to </w:t>
      </w:r>
      <w:r w:rsidRPr="008B7C4A">
        <w:rPr>
          <w:rFonts w:ascii="Open Sans" w:hAnsi="Open Sans" w:cs="Open Sans"/>
          <w:b/>
          <w:bCs/>
          <w:sz w:val="24"/>
          <w:szCs w:val="24"/>
          <w:lang w:val="en-US"/>
        </w:rPr>
        <w:t xml:space="preserve">RCR104 - Solutions taken up or upscaled by </w:t>
      </w:r>
      <w:proofErr w:type="spellStart"/>
      <w:r w:rsidRPr="008B7C4A">
        <w:rPr>
          <w:rFonts w:ascii="Open Sans" w:hAnsi="Open Sans" w:cs="Open Sans"/>
          <w:b/>
          <w:bCs/>
          <w:sz w:val="24"/>
          <w:szCs w:val="24"/>
          <w:lang w:val="en-US"/>
        </w:rPr>
        <w:t>organisations</w:t>
      </w:r>
      <w:proofErr w:type="spellEnd"/>
      <w:r w:rsidRPr="008B7C4A">
        <w:rPr>
          <w:rFonts w:ascii="Open Sans" w:hAnsi="Open Sans" w:cs="Open Sans"/>
          <w:b/>
          <w:bCs/>
          <w:sz w:val="24"/>
          <w:szCs w:val="24"/>
          <w:lang w:val="en-US"/>
        </w:rPr>
        <w:t xml:space="preserve"> </w:t>
      </w:r>
      <w:r w:rsidRPr="008B7C4A">
        <w:rPr>
          <w:rFonts w:ascii="Open Sans" w:hAnsi="Open Sans" w:cs="Open Sans"/>
          <w:sz w:val="24"/>
          <w:szCs w:val="24"/>
          <w:lang w:val="en-US"/>
        </w:rPr>
        <w:t>with</w:t>
      </w:r>
      <w:r w:rsidRPr="008B7C4A">
        <w:rPr>
          <w:rFonts w:ascii="Open Sans" w:hAnsi="Open Sans" w:cs="Open Sans"/>
          <w:b/>
          <w:bCs/>
          <w:sz w:val="24"/>
          <w:szCs w:val="24"/>
          <w:lang w:val="en-US"/>
        </w:rPr>
        <w:t xml:space="preserve"> at least t</w:t>
      </w:r>
      <w:r>
        <w:rPr>
          <w:rFonts w:ascii="Open Sans" w:hAnsi="Open Sans" w:cs="Open Sans"/>
          <w:b/>
          <w:bCs/>
          <w:sz w:val="24"/>
          <w:szCs w:val="24"/>
          <w:lang w:val="en-US"/>
        </w:rPr>
        <w:t>hree</w:t>
      </w:r>
      <w:r w:rsidRPr="008B7C4A">
        <w:rPr>
          <w:rFonts w:ascii="Open Sans" w:hAnsi="Open Sans" w:cs="Open Sans"/>
          <w:b/>
          <w:bCs/>
          <w:sz w:val="24"/>
          <w:szCs w:val="24"/>
          <w:lang w:val="en-US"/>
        </w:rPr>
        <w:t xml:space="preserve"> solutions.</w:t>
      </w:r>
    </w:p>
    <w:p w14:paraId="7C184975" w14:textId="77777777" w:rsidR="003A6061" w:rsidRPr="008B7C4A" w:rsidRDefault="003A6061" w:rsidP="003A6061">
      <w:pPr>
        <w:ind w:left="720"/>
        <w:rPr>
          <w:rFonts w:ascii="Open Sans" w:hAnsi="Open Sans" w:cs="Open Sans"/>
          <w:sz w:val="24"/>
          <w:szCs w:val="24"/>
          <w:lang w:val="en-GB"/>
        </w:rPr>
      </w:pPr>
      <w:r w:rsidRPr="008B7C4A">
        <w:rPr>
          <w:rFonts w:ascii="Open Sans" w:hAnsi="Open Sans" w:cs="Open Sans"/>
          <w:sz w:val="24"/>
          <w:szCs w:val="24"/>
          <w:lang w:val="en-GB"/>
        </w:rPr>
        <w:t>In case the project does not comply with this requirement, it will be rejected within the scope of Admissibility and Eligibility checks.</w:t>
      </w:r>
    </w:p>
    <w:tbl>
      <w:tblPr>
        <w:tblStyle w:val="TableGrid1"/>
        <w:tblW w:w="5000" w:type="pct"/>
        <w:tblLook w:val="0420" w:firstRow="1" w:lastRow="0" w:firstColumn="0" w:lastColumn="0" w:noHBand="0" w:noVBand="1"/>
      </w:tblPr>
      <w:tblGrid>
        <w:gridCol w:w="3255"/>
        <w:gridCol w:w="1950"/>
        <w:gridCol w:w="1950"/>
        <w:gridCol w:w="1948"/>
      </w:tblGrid>
      <w:tr w:rsidR="003A6061" w:rsidRPr="00BE7BC9" w14:paraId="3A36AEBD" w14:textId="77777777" w:rsidTr="00E239FA">
        <w:trPr>
          <w:trHeight w:val="890"/>
        </w:trPr>
        <w:tc>
          <w:tcPr>
            <w:tcW w:w="1788" w:type="pct"/>
            <w:hideMark/>
          </w:tcPr>
          <w:p w14:paraId="4AC70C35" w14:textId="7F93E92C" w:rsidR="003A6061" w:rsidRPr="00FD5F83" w:rsidRDefault="003A6061" w:rsidP="00E239FA">
            <w:pPr>
              <w:rPr>
                <w:rFonts w:ascii="Open Sans" w:hAnsi="Open Sans" w:cs="Open Sans"/>
              </w:rPr>
            </w:pPr>
            <w:r w:rsidRPr="00FD5F83">
              <w:rPr>
                <w:rFonts w:ascii="Open Sans" w:hAnsi="Open Sans" w:cs="Open Sans"/>
              </w:rPr>
              <w:t>Programme Measure 2.</w:t>
            </w:r>
            <w:r>
              <w:rPr>
                <w:rFonts w:ascii="Open Sans" w:hAnsi="Open Sans" w:cs="Open Sans"/>
              </w:rPr>
              <w:t>3</w:t>
            </w:r>
            <w:r w:rsidRPr="00FD5F83">
              <w:rPr>
                <w:rFonts w:ascii="Open Sans" w:hAnsi="Open Sans" w:cs="Open Sans"/>
              </w:rPr>
              <w:t xml:space="preserve"> </w:t>
            </w:r>
            <w:r w:rsidRPr="003A6061">
              <w:rPr>
                <w:rFonts w:ascii="Open Sans" w:hAnsi="Open Sans" w:cs="Open Sans"/>
              </w:rPr>
              <w:t>Supporting a circular and more resource efficient development</w:t>
            </w:r>
          </w:p>
          <w:p w14:paraId="512C2D16" w14:textId="77777777" w:rsidR="003A6061" w:rsidRPr="00FD5F83" w:rsidRDefault="003A6061" w:rsidP="00E239FA">
            <w:pPr>
              <w:rPr>
                <w:rFonts w:ascii="Open Sans" w:hAnsi="Open Sans" w:cs="Open Sans"/>
              </w:rPr>
            </w:pPr>
          </w:p>
          <w:p w14:paraId="26CA8B0C" w14:textId="77777777" w:rsidR="003A6061" w:rsidRPr="00FD5F83" w:rsidRDefault="003A6061" w:rsidP="00E239FA">
            <w:pPr>
              <w:rPr>
                <w:rFonts w:ascii="Open Sans" w:hAnsi="Open Sans" w:cs="Open Sans"/>
              </w:rPr>
            </w:pPr>
          </w:p>
        </w:tc>
        <w:tc>
          <w:tcPr>
            <w:tcW w:w="1071" w:type="pct"/>
            <w:hideMark/>
          </w:tcPr>
          <w:p w14:paraId="43450DF9" w14:textId="77777777" w:rsidR="003A6061" w:rsidRPr="00FD5F83" w:rsidRDefault="003A6061" w:rsidP="00E239FA">
            <w:pPr>
              <w:rPr>
                <w:rFonts w:ascii="Open Sans" w:hAnsi="Open Sans" w:cs="Open Sans"/>
              </w:rPr>
            </w:pPr>
            <w:r w:rsidRPr="00FD5F83">
              <w:rPr>
                <w:rFonts w:ascii="Open Sans" w:hAnsi="Open Sans" w:cs="Open Sans"/>
              </w:rPr>
              <w:t>Value of the committed indicators after previous calls</w:t>
            </w:r>
          </w:p>
        </w:tc>
        <w:tc>
          <w:tcPr>
            <w:tcW w:w="1071" w:type="pct"/>
            <w:hideMark/>
          </w:tcPr>
          <w:p w14:paraId="4B35CF4A" w14:textId="77777777" w:rsidR="003A6061" w:rsidRPr="00FD5F83" w:rsidRDefault="003A6061" w:rsidP="00E239FA">
            <w:pPr>
              <w:rPr>
                <w:rFonts w:ascii="Open Sans" w:hAnsi="Open Sans" w:cs="Open Sans"/>
              </w:rPr>
            </w:pPr>
            <w:r w:rsidRPr="00FD5F83">
              <w:rPr>
                <w:rFonts w:ascii="Open Sans" w:hAnsi="Open Sans" w:cs="Open Sans"/>
              </w:rPr>
              <w:t>Value of the Programme set target</w:t>
            </w:r>
          </w:p>
        </w:tc>
        <w:tc>
          <w:tcPr>
            <w:tcW w:w="1070" w:type="pct"/>
            <w:hideMark/>
          </w:tcPr>
          <w:p w14:paraId="6A5E2ECF" w14:textId="77777777" w:rsidR="003A6061" w:rsidRPr="00FD5F83" w:rsidRDefault="003A6061" w:rsidP="00E239FA">
            <w:pPr>
              <w:rPr>
                <w:rFonts w:ascii="Open Sans" w:hAnsi="Open Sans" w:cs="Open Sans"/>
              </w:rPr>
            </w:pPr>
            <w:r w:rsidRPr="00FD5F83">
              <w:rPr>
                <w:rFonts w:ascii="Open Sans" w:hAnsi="Open Sans" w:cs="Open Sans"/>
              </w:rPr>
              <w:t>Indicator achievement rate on the Programme level</w:t>
            </w:r>
          </w:p>
        </w:tc>
      </w:tr>
      <w:tr w:rsidR="003A6061" w:rsidRPr="00BE7BC9" w14:paraId="5DD3E140" w14:textId="77777777" w:rsidTr="00E239FA">
        <w:trPr>
          <w:trHeight w:val="890"/>
        </w:trPr>
        <w:tc>
          <w:tcPr>
            <w:tcW w:w="1788" w:type="pct"/>
          </w:tcPr>
          <w:p w14:paraId="4F7921B5" w14:textId="6EF79A9D" w:rsidR="003A6061" w:rsidRPr="00FD5F83" w:rsidRDefault="003A6061" w:rsidP="003A6061">
            <w:pPr>
              <w:rPr>
                <w:rFonts w:ascii="Open Sans" w:hAnsi="Open Sans" w:cs="Open Sans"/>
              </w:rPr>
            </w:pPr>
            <w:r w:rsidRPr="003A6061">
              <w:rPr>
                <w:rFonts w:ascii="Open Sans" w:hAnsi="Open Sans" w:cs="Open Sans"/>
              </w:rPr>
              <w:t>RCO01 – Enterprises supported</w:t>
            </w:r>
          </w:p>
        </w:tc>
        <w:tc>
          <w:tcPr>
            <w:tcW w:w="1071" w:type="pct"/>
          </w:tcPr>
          <w:p w14:paraId="750F0C8C" w14:textId="10B13DC8" w:rsidR="003A6061" w:rsidRPr="00FD5F83" w:rsidRDefault="003A6061" w:rsidP="003A6061">
            <w:pPr>
              <w:ind w:right="94"/>
              <w:rPr>
                <w:rFonts w:ascii="Open Sans" w:hAnsi="Open Sans" w:cs="Open Sans"/>
              </w:rPr>
            </w:pPr>
            <w:r w:rsidRPr="003A6061">
              <w:rPr>
                <w:rFonts w:ascii="Open Sans" w:hAnsi="Open Sans" w:cs="Open Sans"/>
              </w:rPr>
              <w:t>88</w:t>
            </w:r>
          </w:p>
        </w:tc>
        <w:tc>
          <w:tcPr>
            <w:tcW w:w="1071" w:type="pct"/>
          </w:tcPr>
          <w:p w14:paraId="5D613C76" w14:textId="7A9BE5D6" w:rsidR="003A6061" w:rsidRPr="00FD5F83" w:rsidRDefault="003A6061" w:rsidP="003A6061">
            <w:pPr>
              <w:ind w:right="94"/>
              <w:rPr>
                <w:rFonts w:ascii="Open Sans" w:hAnsi="Open Sans" w:cs="Open Sans"/>
              </w:rPr>
            </w:pPr>
            <w:r w:rsidRPr="003A6061">
              <w:rPr>
                <w:rFonts w:ascii="Open Sans" w:hAnsi="Open Sans" w:cs="Open Sans"/>
              </w:rPr>
              <w:t>80</w:t>
            </w:r>
          </w:p>
        </w:tc>
        <w:tc>
          <w:tcPr>
            <w:tcW w:w="1070" w:type="pct"/>
          </w:tcPr>
          <w:p w14:paraId="76596064" w14:textId="49CD4E2F" w:rsidR="003A6061" w:rsidRPr="00FD5F83" w:rsidRDefault="003A6061" w:rsidP="003A6061">
            <w:pPr>
              <w:ind w:right="94"/>
              <w:rPr>
                <w:rFonts w:ascii="Open Sans" w:hAnsi="Open Sans" w:cs="Open Sans"/>
              </w:rPr>
            </w:pPr>
            <w:r w:rsidRPr="003A6061">
              <w:rPr>
                <w:rFonts w:ascii="Open Sans" w:hAnsi="Open Sans" w:cs="Open Sans"/>
              </w:rPr>
              <w:t>110%</w:t>
            </w:r>
          </w:p>
        </w:tc>
      </w:tr>
      <w:tr w:rsidR="003A6061" w:rsidRPr="00BE7BC9" w14:paraId="1E3215B4" w14:textId="77777777" w:rsidTr="00E239FA">
        <w:trPr>
          <w:trHeight w:val="890"/>
        </w:trPr>
        <w:tc>
          <w:tcPr>
            <w:tcW w:w="1788" w:type="pct"/>
          </w:tcPr>
          <w:p w14:paraId="182C27E5" w14:textId="6B384B5E" w:rsidR="003A6061" w:rsidRPr="00FD5F83" w:rsidRDefault="003A6061" w:rsidP="003A6061">
            <w:pPr>
              <w:rPr>
                <w:rFonts w:ascii="Open Sans" w:hAnsi="Open Sans" w:cs="Open Sans"/>
              </w:rPr>
            </w:pPr>
            <w:r w:rsidRPr="003A6061">
              <w:rPr>
                <w:rFonts w:ascii="Open Sans" w:hAnsi="Open Sans" w:cs="Open Sans"/>
              </w:rPr>
              <w:t>RCO04 – Enterprises with non-ﬁnancial support</w:t>
            </w:r>
          </w:p>
        </w:tc>
        <w:tc>
          <w:tcPr>
            <w:tcW w:w="1071" w:type="pct"/>
          </w:tcPr>
          <w:p w14:paraId="71033CED" w14:textId="643D3C43" w:rsidR="003A6061" w:rsidRPr="00FD5F83" w:rsidRDefault="003A6061" w:rsidP="003A6061">
            <w:pPr>
              <w:ind w:right="94"/>
              <w:rPr>
                <w:rFonts w:ascii="Open Sans" w:hAnsi="Open Sans" w:cs="Open Sans"/>
              </w:rPr>
            </w:pPr>
            <w:r w:rsidRPr="003A6061">
              <w:rPr>
                <w:rFonts w:ascii="Open Sans" w:hAnsi="Open Sans" w:cs="Open Sans"/>
              </w:rPr>
              <w:t>88</w:t>
            </w:r>
          </w:p>
        </w:tc>
        <w:tc>
          <w:tcPr>
            <w:tcW w:w="1071" w:type="pct"/>
          </w:tcPr>
          <w:p w14:paraId="24454DE7" w14:textId="1C3DB25B" w:rsidR="003A6061" w:rsidRPr="00FD5F83" w:rsidRDefault="003A6061" w:rsidP="003A6061">
            <w:pPr>
              <w:ind w:right="94"/>
              <w:rPr>
                <w:rFonts w:ascii="Open Sans" w:hAnsi="Open Sans" w:cs="Open Sans"/>
              </w:rPr>
            </w:pPr>
            <w:r w:rsidRPr="003A6061">
              <w:rPr>
                <w:rFonts w:ascii="Open Sans" w:hAnsi="Open Sans" w:cs="Open Sans"/>
              </w:rPr>
              <w:t>80</w:t>
            </w:r>
          </w:p>
        </w:tc>
        <w:tc>
          <w:tcPr>
            <w:tcW w:w="1070" w:type="pct"/>
          </w:tcPr>
          <w:p w14:paraId="11CA6FDC" w14:textId="05F002A3" w:rsidR="003A6061" w:rsidRPr="00FD5F83" w:rsidRDefault="003A6061" w:rsidP="003A6061">
            <w:pPr>
              <w:ind w:right="94"/>
              <w:rPr>
                <w:rFonts w:ascii="Open Sans" w:hAnsi="Open Sans" w:cs="Open Sans"/>
              </w:rPr>
            </w:pPr>
            <w:r w:rsidRPr="003A6061">
              <w:rPr>
                <w:rFonts w:ascii="Open Sans" w:hAnsi="Open Sans" w:cs="Open Sans"/>
              </w:rPr>
              <w:t>110%</w:t>
            </w:r>
          </w:p>
        </w:tc>
      </w:tr>
      <w:tr w:rsidR="003A6061" w:rsidRPr="00360E9E" w14:paraId="2F29CC0B" w14:textId="77777777" w:rsidTr="00E239FA">
        <w:trPr>
          <w:trHeight w:val="839"/>
        </w:trPr>
        <w:tc>
          <w:tcPr>
            <w:tcW w:w="1788" w:type="pct"/>
          </w:tcPr>
          <w:p w14:paraId="5EDA65F2" w14:textId="77777777" w:rsidR="003A6061" w:rsidRPr="00360E9E" w:rsidRDefault="003A6061" w:rsidP="003A6061">
            <w:pPr>
              <w:rPr>
                <w:rFonts w:ascii="Open Sans" w:hAnsi="Open Sans" w:cs="Open Sans"/>
              </w:rPr>
            </w:pPr>
            <w:r w:rsidRPr="00360E9E">
              <w:rPr>
                <w:rFonts w:ascii="Open Sans" w:hAnsi="Open Sans" w:cs="Open Sans"/>
              </w:rPr>
              <w:t>RCO84 Pilot actions developed jointly and implemented in projects</w:t>
            </w:r>
          </w:p>
        </w:tc>
        <w:tc>
          <w:tcPr>
            <w:tcW w:w="1071" w:type="pct"/>
          </w:tcPr>
          <w:p w14:paraId="7B85D438" w14:textId="5294B261" w:rsidR="003A6061" w:rsidRPr="008B7C4A" w:rsidRDefault="003A6061" w:rsidP="003A6061">
            <w:pPr>
              <w:ind w:right="94"/>
              <w:rPr>
                <w:rFonts w:ascii="Open Sans" w:hAnsi="Open Sans" w:cs="Open Sans"/>
              </w:rPr>
            </w:pPr>
            <w:r w:rsidRPr="003A6061">
              <w:rPr>
                <w:rFonts w:ascii="Open Sans" w:hAnsi="Open Sans" w:cs="Open Sans"/>
              </w:rPr>
              <w:t>22</w:t>
            </w:r>
          </w:p>
        </w:tc>
        <w:tc>
          <w:tcPr>
            <w:tcW w:w="1071" w:type="pct"/>
          </w:tcPr>
          <w:p w14:paraId="582B6A58" w14:textId="70B36BE0" w:rsidR="003A6061" w:rsidRPr="008B7C4A" w:rsidRDefault="003A6061" w:rsidP="003A6061">
            <w:pPr>
              <w:ind w:right="58"/>
              <w:rPr>
                <w:rFonts w:ascii="Open Sans" w:hAnsi="Open Sans" w:cs="Open Sans"/>
              </w:rPr>
            </w:pPr>
            <w:r w:rsidRPr="003A6061">
              <w:rPr>
                <w:rFonts w:ascii="Open Sans" w:hAnsi="Open Sans" w:cs="Open Sans"/>
              </w:rPr>
              <w:t>15</w:t>
            </w:r>
          </w:p>
        </w:tc>
        <w:tc>
          <w:tcPr>
            <w:tcW w:w="1070" w:type="pct"/>
          </w:tcPr>
          <w:p w14:paraId="149B9181" w14:textId="2A246A1A" w:rsidR="003A6061" w:rsidRPr="008B7C4A" w:rsidRDefault="003A6061" w:rsidP="003A6061">
            <w:pPr>
              <w:ind w:right="161"/>
              <w:rPr>
                <w:rFonts w:ascii="Open Sans" w:hAnsi="Open Sans" w:cs="Open Sans"/>
              </w:rPr>
            </w:pPr>
            <w:r w:rsidRPr="003A6061">
              <w:rPr>
                <w:rFonts w:ascii="Open Sans" w:hAnsi="Open Sans" w:cs="Open Sans"/>
              </w:rPr>
              <w:t>146%</w:t>
            </w:r>
          </w:p>
        </w:tc>
      </w:tr>
      <w:tr w:rsidR="003A6061" w:rsidRPr="00360E9E" w14:paraId="314FEB33" w14:textId="77777777" w:rsidTr="00E239FA">
        <w:trPr>
          <w:trHeight w:val="618"/>
        </w:trPr>
        <w:tc>
          <w:tcPr>
            <w:tcW w:w="1788" w:type="pct"/>
          </w:tcPr>
          <w:p w14:paraId="71859517" w14:textId="77777777" w:rsidR="003A6061" w:rsidRPr="00360E9E" w:rsidRDefault="003A6061" w:rsidP="003A6061">
            <w:pPr>
              <w:rPr>
                <w:rFonts w:ascii="Open Sans" w:hAnsi="Open Sans" w:cs="Open Sans"/>
              </w:rPr>
            </w:pPr>
            <w:r w:rsidRPr="00360E9E">
              <w:rPr>
                <w:rFonts w:ascii="Open Sans" w:hAnsi="Open Sans" w:cs="Open Sans"/>
              </w:rPr>
              <w:t>RCO116 Jointly developed solutions (obligatory)</w:t>
            </w:r>
          </w:p>
        </w:tc>
        <w:tc>
          <w:tcPr>
            <w:tcW w:w="1071" w:type="pct"/>
          </w:tcPr>
          <w:p w14:paraId="2CB57E0E" w14:textId="77C5A8B4" w:rsidR="003A6061" w:rsidRPr="008B7C4A" w:rsidRDefault="003A6061" w:rsidP="003A6061">
            <w:pPr>
              <w:ind w:right="94"/>
              <w:rPr>
                <w:rFonts w:ascii="Open Sans" w:hAnsi="Open Sans" w:cs="Open Sans"/>
              </w:rPr>
            </w:pPr>
            <w:r w:rsidRPr="003A6061">
              <w:rPr>
                <w:rFonts w:ascii="Open Sans" w:hAnsi="Open Sans" w:cs="Open Sans"/>
              </w:rPr>
              <w:t>13</w:t>
            </w:r>
          </w:p>
        </w:tc>
        <w:tc>
          <w:tcPr>
            <w:tcW w:w="1071" w:type="pct"/>
          </w:tcPr>
          <w:p w14:paraId="49B1ABBD" w14:textId="33CCF8F0" w:rsidR="003A6061" w:rsidRPr="008B7C4A" w:rsidRDefault="003A6061" w:rsidP="003A6061">
            <w:pPr>
              <w:ind w:right="94"/>
              <w:rPr>
                <w:rFonts w:ascii="Open Sans" w:hAnsi="Open Sans" w:cs="Open Sans"/>
              </w:rPr>
            </w:pPr>
            <w:r w:rsidRPr="003A6061">
              <w:rPr>
                <w:rFonts w:ascii="Open Sans" w:hAnsi="Open Sans" w:cs="Open Sans"/>
              </w:rPr>
              <w:t>21</w:t>
            </w:r>
          </w:p>
        </w:tc>
        <w:tc>
          <w:tcPr>
            <w:tcW w:w="1070" w:type="pct"/>
          </w:tcPr>
          <w:p w14:paraId="40164488" w14:textId="426BFC7D" w:rsidR="003A6061" w:rsidRPr="008B7C4A" w:rsidRDefault="003A6061" w:rsidP="003A6061">
            <w:pPr>
              <w:ind w:right="94"/>
              <w:rPr>
                <w:rFonts w:ascii="Open Sans" w:hAnsi="Open Sans" w:cs="Open Sans"/>
              </w:rPr>
            </w:pPr>
            <w:r w:rsidRPr="003A6061">
              <w:rPr>
                <w:rFonts w:ascii="Open Sans" w:hAnsi="Open Sans" w:cs="Open Sans"/>
              </w:rPr>
              <w:t>61%</w:t>
            </w:r>
          </w:p>
        </w:tc>
      </w:tr>
      <w:tr w:rsidR="003A6061" w:rsidRPr="00360E9E" w14:paraId="0E4E9962" w14:textId="77777777" w:rsidTr="00E239FA">
        <w:trPr>
          <w:trHeight w:val="847"/>
        </w:trPr>
        <w:tc>
          <w:tcPr>
            <w:tcW w:w="1788" w:type="pct"/>
          </w:tcPr>
          <w:p w14:paraId="61FEDC8A" w14:textId="77777777" w:rsidR="003A6061" w:rsidRPr="00360E9E" w:rsidRDefault="003A6061" w:rsidP="003A6061">
            <w:pPr>
              <w:rPr>
                <w:rFonts w:ascii="Open Sans" w:hAnsi="Open Sans" w:cs="Open Sans"/>
              </w:rPr>
            </w:pPr>
            <w:r w:rsidRPr="00360E9E">
              <w:rPr>
                <w:rFonts w:ascii="Open Sans" w:hAnsi="Open Sans" w:cs="Open Sans"/>
              </w:rPr>
              <w:t xml:space="preserve">RCR104 Solutions taken up or up-scaled by </w:t>
            </w:r>
            <w:proofErr w:type="spellStart"/>
            <w:r w:rsidRPr="00360E9E">
              <w:rPr>
                <w:rFonts w:ascii="Open Sans" w:hAnsi="Open Sans" w:cs="Open Sans"/>
              </w:rPr>
              <w:t>organisations</w:t>
            </w:r>
            <w:proofErr w:type="spellEnd"/>
            <w:r w:rsidRPr="00360E9E">
              <w:rPr>
                <w:rFonts w:ascii="Open Sans" w:hAnsi="Open Sans" w:cs="Open Sans"/>
              </w:rPr>
              <w:t xml:space="preserve"> (obligatory)</w:t>
            </w:r>
          </w:p>
        </w:tc>
        <w:tc>
          <w:tcPr>
            <w:tcW w:w="1071" w:type="pct"/>
          </w:tcPr>
          <w:p w14:paraId="095F923F" w14:textId="0BD28B49" w:rsidR="003A6061" w:rsidRPr="008B7C4A" w:rsidRDefault="003A6061" w:rsidP="003A6061">
            <w:pPr>
              <w:ind w:right="94"/>
              <w:rPr>
                <w:rFonts w:ascii="Open Sans" w:hAnsi="Open Sans" w:cs="Open Sans"/>
              </w:rPr>
            </w:pPr>
            <w:r w:rsidRPr="003A6061">
              <w:rPr>
                <w:rFonts w:ascii="Open Sans" w:hAnsi="Open Sans" w:cs="Open Sans"/>
              </w:rPr>
              <w:t>13</w:t>
            </w:r>
          </w:p>
        </w:tc>
        <w:tc>
          <w:tcPr>
            <w:tcW w:w="1071" w:type="pct"/>
          </w:tcPr>
          <w:p w14:paraId="327A34E2" w14:textId="621A6B9E" w:rsidR="003A6061" w:rsidRPr="008B7C4A" w:rsidRDefault="003A6061" w:rsidP="003A6061">
            <w:pPr>
              <w:ind w:right="94"/>
              <w:rPr>
                <w:rFonts w:ascii="Open Sans" w:hAnsi="Open Sans" w:cs="Open Sans"/>
              </w:rPr>
            </w:pPr>
            <w:r w:rsidRPr="003A6061">
              <w:rPr>
                <w:rFonts w:ascii="Open Sans" w:hAnsi="Open Sans" w:cs="Open Sans"/>
              </w:rPr>
              <w:t>11</w:t>
            </w:r>
          </w:p>
        </w:tc>
        <w:tc>
          <w:tcPr>
            <w:tcW w:w="1070" w:type="pct"/>
          </w:tcPr>
          <w:p w14:paraId="154B8C35" w14:textId="444993FB" w:rsidR="003A6061" w:rsidRPr="008B7C4A" w:rsidRDefault="003A6061" w:rsidP="003A6061">
            <w:pPr>
              <w:ind w:right="94"/>
              <w:rPr>
                <w:rFonts w:ascii="Open Sans" w:hAnsi="Open Sans" w:cs="Open Sans"/>
              </w:rPr>
            </w:pPr>
            <w:r w:rsidRPr="003A6061">
              <w:rPr>
                <w:rFonts w:ascii="Open Sans" w:hAnsi="Open Sans" w:cs="Open Sans"/>
              </w:rPr>
              <w:t>118%</w:t>
            </w:r>
          </w:p>
        </w:tc>
      </w:tr>
    </w:tbl>
    <w:p w14:paraId="7AE4668F" w14:textId="77777777" w:rsidR="003A6061" w:rsidRPr="002D40B8" w:rsidRDefault="003A6061" w:rsidP="00F074F0">
      <w:pPr>
        <w:pStyle w:val="ListParagraph"/>
        <w:jc w:val="both"/>
        <w:rPr>
          <w:rFonts w:ascii="Open Sans" w:hAnsi="Open Sans" w:cs="Open Sans"/>
          <w:lang w:val="en-GB"/>
        </w:rPr>
      </w:pPr>
    </w:p>
    <w:p w14:paraId="64769B7A" w14:textId="77777777" w:rsidR="00F074F0" w:rsidRPr="002D40B8" w:rsidRDefault="00F074F0" w:rsidP="00FD5F83">
      <w:pPr>
        <w:pStyle w:val="Heading2"/>
      </w:pPr>
      <w:r w:rsidRPr="002D40B8">
        <w:t>PRIORITY 3 - Attractive South Baltic</w:t>
      </w:r>
    </w:p>
    <w:p w14:paraId="35378218" w14:textId="77777777" w:rsidR="00F074F0" w:rsidRDefault="00F074F0" w:rsidP="00FD5F83">
      <w:pPr>
        <w:pStyle w:val="Heading3"/>
      </w:pPr>
      <w:r w:rsidRPr="002D40B8">
        <w:t>Programme Measure 3.1 Developing sustainable, resilient, and innovative tourism</w:t>
      </w:r>
    </w:p>
    <w:p w14:paraId="2D86A657" w14:textId="2D9509B2" w:rsidR="00F074F0" w:rsidRPr="00FD5F83" w:rsidRDefault="00F074F0" w:rsidP="008B7C4A">
      <w:pPr>
        <w:pStyle w:val="ListParagraph"/>
        <w:rPr>
          <w:rFonts w:ascii="Open Sans" w:hAnsi="Open Sans" w:cs="Open Sans"/>
          <w:sz w:val="24"/>
          <w:szCs w:val="24"/>
          <w:lang w:val="en-GB"/>
        </w:rPr>
      </w:pPr>
      <w:r w:rsidRPr="00FD5F83">
        <w:rPr>
          <w:rFonts w:ascii="Open Sans" w:hAnsi="Open Sans" w:cs="Open Sans"/>
          <w:sz w:val="24"/>
          <w:szCs w:val="24"/>
          <w:lang w:val="en-GB"/>
        </w:rPr>
        <w:t>Project proposals are anticipated to address sustainable tourism development: the actions should focus on the improvement of tourist and cultural offers and creation of new ones forming new and innovative services and products; reduction of negative impact of travel and tourism on the natural environment; sustainable use of resources such as energy; mitigation of tourism seasonality and transition towards sustainable, all-</w:t>
      </w:r>
      <w:r w:rsidRPr="00FD5F83">
        <w:rPr>
          <w:rFonts w:ascii="Open Sans" w:hAnsi="Open Sans" w:cs="Open Sans"/>
          <w:sz w:val="24"/>
          <w:szCs w:val="24"/>
          <w:lang w:val="en-GB"/>
        </w:rPr>
        <w:lastRenderedPageBreak/>
        <w:t>year-round tourism. Projects promoting common brand of the South Baltic and joint cultural or natural tourism heritage shall be expected as well.</w:t>
      </w:r>
    </w:p>
    <w:p w14:paraId="41F54E5E" w14:textId="77777777" w:rsidR="00C172BC" w:rsidRDefault="00C172BC" w:rsidP="00F074F0">
      <w:pPr>
        <w:pStyle w:val="ListParagraph"/>
        <w:jc w:val="both"/>
        <w:rPr>
          <w:rFonts w:ascii="Open Sans" w:hAnsi="Open Sans" w:cs="Open Sans"/>
          <w:lang w:val="en-GB"/>
        </w:rPr>
      </w:pPr>
    </w:p>
    <w:p w14:paraId="72BBA298" w14:textId="1EDC1D07" w:rsidR="00C8409E" w:rsidRPr="00FD5F83" w:rsidRDefault="00C8409E" w:rsidP="008B7C4A">
      <w:pPr>
        <w:pStyle w:val="ListParagraph"/>
        <w:rPr>
          <w:rFonts w:ascii="Open Sans" w:hAnsi="Open Sans" w:cs="Open Sans"/>
          <w:sz w:val="24"/>
          <w:szCs w:val="24"/>
          <w:lang w:val="en-US"/>
        </w:rPr>
      </w:pPr>
      <w:r w:rsidRPr="00FD5F83">
        <w:rPr>
          <w:rFonts w:ascii="Open Sans" w:hAnsi="Open Sans" w:cs="Open Sans"/>
          <w:sz w:val="24"/>
          <w:szCs w:val="24"/>
          <w:lang w:val="en-US"/>
        </w:rPr>
        <w:t>The following call specific criterion on indicators was defined for Programme Measure 3.1:</w:t>
      </w:r>
    </w:p>
    <w:p w14:paraId="23598E17" w14:textId="3769C0DB" w:rsidR="00C8409E" w:rsidRPr="00157D58" w:rsidRDefault="00C8409E" w:rsidP="008B7C4A">
      <w:pPr>
        <w:pStyle w:val="ListParagraph"/>
        <w:numPr>
          <w:ilvl w:val="0"/>
          <w:numId w:val="16"/>
        </w:numPr>
        <w:rPr>
          <w:rFonts w:ascii="Open Sans" w:hAnsi="Open Sans" w:cs="Open Sans"/>
          <w:sz w:val="24"/>
          <w:szCs w:val="24"/>
          <w:lang w:val="en-US"/>
        </w:rPr>
      </w:pPr>
      <w:r w:rsidRPr="00FD5F83">
        <w:rPr>
          <w:rFonts w:ascii="Open Sans" w:hAnsi="Open Sans" w:cs="Open Sans"/>
          <w:sz w:val="24"/>
          <w:szCs w:val="24"/>
          <w:lang w:val="en-US"/>
        </w:rPr>
        <w:t xml:space="preserve">Every project </w:t>
      </w:r>
      <w:r w:rsidRPr="00FD5F83">
        <w:rPr>
          <w:rFonts w:ascii="Open Sans" w:hAnsi="Open Sans" w:cs="Open Sans"/>
          <w:b/>
          <w:bCs/>
          <w:sz w:val="24"/>
          <w:szCs w:val="24"/>
          <w:lang w:val="en-US"/>
        </w:rPr>
        <w:t xml:space="preserve">must contribute </w:t>
      </w:r>
      <w:r w:rsidRPr="00FD5F83">
        <w:rPr>
          <w:rFonts w:ascii="Open Sans" w:hAnsi="Open Sans" w:cs="Open Sans"/>
          <w:sz w:val="24"/>
          <w:szCs w:val="24"/>
          <w:lang w:val="en-US"/>
        </w:rPr>
        <w:t>to</w:t>
      </w:r>
      <w:r w:rsidRPr="00FD5F83">
        <w:rPr>
          <w:rFonts w:ascii="Open Sans" w:hAnsi="Open Sans" w:cs="Open Sans"/>
          <w:b/>
          <w:bCs/>
          <w:sz w:val="24"/>
          <w:szCs w:val="24"/>
          <w:lang w:val="en-US"/>
        </w:rPr>
        <w:t xml:space="preserve"> RCO116 – Jointly developed solutions </w:t>
      </w:r>
      <w:r w:rsidRPr="00FD5F83">
        <w:rPr>
          <w:rFonts w:ascii="Open Sans" w:hAnsi="Open Sans" w:cs="Open Sans"/>
          <w:sz w:val="24"/>
          <w:szCs w:val="24"/>
          <w:lang w:val="en-US"/>
        </w:rPr>
        <w:t>and</w:t>
      </w:r>
      <w:r w:rsidR="00157D58">
        <w:rPr>
          <w:rFonts w:ascii="Open Sans" w:hAnsi="Open Sans" w:cs="Open Sans"/>
          <w:sz w:val="24"/>
          <w:szCs w:val="24"/>
          <w:lang w:val="en-US"/>
        </w:rPr>
        <w:t>,</w:t>
      </w:r>
      <w:r w:rsidRPr="00FD5F83">
        <w:rPr>
          <w:rFonts w:ascii="Open Sans" w:hAnsi="Open Sans" w:cs="Open Sans"/>
          <w:sz w:val="24"/>
          <w:szCs w:val="24"/>
          <w:lang w:val="en-US"/>
        </w:rPr>
        <w:t xml:space="preserve"> as a result</w:t>
      </w:r>
      <w:r w:rsidR="00157D58">
        <w:rPr>
          <w:rFonts w:ascii="Open Sans" w:hAnsi="Open Sans" w:cs="Open Sans"/>
          <w:sz w:val="24"/>
          <w:szCs w:val="24"/>
          <w:lang w:val="en-US"/>
        </w:rPr>
        <w:t>,</w:t>
      </w:r>
      <w:r w:rsidRPr="00FD5F83">
        <w:rPr>
          <w:rFonts w:ascii="Open Sans" w:hAnsi="Open Sans" w:cs="Open Sans"/>
          <w:sz w:val="24"/>
          <w:szCs w:val="24"/>
          <w:lang w:val="en-US"/>
        </w:rPr>
        <w:t xml:space="preserve"> to </w:t>
      </w:r>
      <w:r w:rsidRPr="00FD5F83">
        <w:rPr>
          <w:rFonts w:ascii="Open Sans" w:hAnsi="Open Sans" w:cs="Open Sans"/>
          <w:b/>
          <w:bCs/>
          <w:sz w:val="24"/>
          <w:szCs w:val="24"/>
          <w:lang w:val="en-US"/>
        </w:rPr>
        <w:t xml:space="preserve">RCR104 - Solutions taken up or upscaled by </w:t>
      </w:r>
      <w:proofErr w:type="spellStart"/>
      <w:r w:rsidRPr="00FD5F83">
        <w:rPr>
          <w:rFonts w:ascii="Open Sans" w:hAnsi="Open Sans" w:cs="Open Sans"/>
          <w:b/>
          <w:bCs/>
          <w:sz w:val="24"/>
          <w:szCs w:val="24"/>
          <w:lang w:val="en-US"/>
        </w:rPr>
        <w:t>organisations</w:t>
      </w:r>
      <w:proofErr w:type="spellEnd"/>
      <w:r w:rsidRPr="00FD5F83">
        <w:rPr>
          <w:rFonts w:ascii="Open Sans" w:hAnsi="Open Sans" w:cs="Open Sans"/>
          <w:b/>
          <w:bCs/>
          <w:sz w:val="24"/>
          <w:szCs w:val="24"/>
          <w:lang w:val="en-US"/>
        </w:rPr>
        <w:t xml:space="preserve"> </w:t>
      </w:r>
      <w:r w:rsidRPr="00FD5F83">
        <w:rPr>
          <w:rFonts w:ascii="Open Sans" w:hAnsi="Open Sans" w:cs="Open Sans"/>
          <w:sz w:val="24"/>
          <w:szCs w:val="24"/>
          <w:lang w:val="en-US"/>
        </w:rPr>
        <w:t>with</w:t>
      </w:r>
      <w:r w:rsidRPr="00FD5F83">
        <w:rPr>
          <w:rFonts w:ascii="Open Sans" w:hAnsi="Open Sans" w:cs="Open Sans"/>
          <w:b/>
          <w:bCs/>
          <w:sz w:val="24"/>
          <w:szCs w:val="24"/>
          <w:lang w:val="en-US"/>
        </w:rPr>
        <w:t xml:space="preserve"> at least </w:t>
      </w:r>
      <w:r w:rsidR="00157D58">
        <w:rPr>
          <w:rFonts w:ascii="Open Sans" w:hAnsi="Open Sans" w:cs="Open Sans"/>
          <w:b/>
          <w:bCs/>
          <w:sz w:val="24"/>
          <w:szCs w:val="24"/>
          <w:lang w:val="en-US"/>
        </w:rPr>
        <w:t>three</w:t>
      </w:r>
      <w:r w:rsidRPr="00FD5F83">
        <w:rPr>
          <w:rFonts w:ascii="Open Sans" w:hAnsi="Open Sans" w:cs="Open Sans"/>
          <w:b/>
          <w:bCs/>
          <w:sz w:val="24"/>
          <w:szCs w:val="24"/>
          <w:lang w:val="en-US"/>
        </w:rPr>
        <w:t xml:space="preserve"> solutions</w:t>
      </w:r>
      <w:r w:rsidR="00157D58">
        <w:rPr>
          <w:rFonts w:ascii="Open Sans" w:hAnsi="Open Sans" w:cs="Open Sans"/>
          <w:b/>
          <w:bCs/>
          <w:sz w:val="24"/>
          <w:szCs w:val="24"/>
          <w:lang w:val="en-US"/>
        </w:rPr>
        <w:t>,</w:t>
      </w:r>
    </w:p>
    <w:p w14:paraId="15F9E3F2" w14:textId="38DDFAB6" w:rsidR="00157D58" w:rsidRPr="00157D58" w:rsidRDefault="00157D58" w:rsidP="00157D58">
      <w:pPr>
        <w:ind w:left="720"/>
        <w:rPr>
          <w:rFonts w:ascii="Open Sans" w:hAnsi="Open Sans" w:cs="Open Sans"/>
          <w:sz w:val="24"/>
          <w:szCs w:val="24"/>
          <w:lang w:val="en-US"/>
        </w:rPr>
      </w:pPr>
      <w:r w:rsidRPr="00157D58">
        <w:rPr>
          <w:rFonts w:ascii="Open Sans" w:hAnsi="Open Sans" w:cs="Open Sans"/>
          <w:b/>
          <w:bCs/>
          <w:sz w:val="24"/>
          <w:szCs w:val="24"/>
          <w:lang w:val="en-US"/>
        </w:rPr>
        <w:t>AND</w:t>
      </w:r>
    </w:p>
    <w:p w14:paraId="7BAFF05F" w14:textId="4EEC5272" w:rsidR="00157D58" w:rsidRPr="00FD5F83" w:rsidRDefault="00157D58" w:rsidP="008B7C4A">
      <w:pPr>
        <w:pStyle w:val="ListParagraph"/>
        <w:numPr>
          <w:ilvl w:val="0"/>
          <w:numId w:val="16"/>
        </w:numPr>
        <w:rPr>
          <w:rFonts w:ascii="Open Sans" w:hAnsi="Open Sans" w:cs="Open Sans"/>
          <w:sz w:val="24"/>
          <w:szCs w:val="24"/>
          <w:lang w:val="en-US"/>
        </w:rPr>
      </w:pPr>
      <w:r w:rsidRPr="00157D58">
        <w:rPr>
          <w:rFonts w:ascii="Open Sans" w:hAnsi="Open Sans" w:cs="Open Sans"/>
          <w:b/>
          <w:bCs/>
          <w:sz w:val="24"/>
          <w:szCs w:val="24"/>
          <w:lang w:val="en-US"/>
        </w:rPr>
        <w:t>Contribute to RCO77</w:t>
      </w:r>
      <w:r w:rsidRPr="00157D58">
        <w:rPr>
          <w:rFonts w:ascii="Open Sans" w:hAnsi="Open Sans" w:cs="Open Sans"/>
          <w:sz w:val="24"/>
          <w:szCs w:val="24"/>
          <w:lang w:val="en-US"/>
        </w:rPr>
        <w:t xml:space="preserve"> - Number of cultural and tourism sites supported  and, as a result, to </w:t>
      </w:r>
      <w:r w:rsidRPr="00157D58">
        <w:rPr>
          <w:rFonts w:ascii="Open Sans" w:hAnsi="Open Sans" w:cs="Open Sans"/>
          <w:b/>
          <w:bCs/>
          <w:sz w:val="24"/>
          <w:szCs w:val="24"/>
          <w:lang w:val="en-US"/>
        </w:rPr>
        <w:t>RCR77</w:t>
      </w:r>
      <w:r w:rsidRPr="00157D58">
        <w:rPr>
          <w:rFonts w:ascii="Open Sans" w:hAnsi="Open Sans" w:cs="Open Sans"/>
          <w:sz w:val="24"/>
          <w:szCs w:val="24"/>
          <w:lang w:val="en-US"/>
        </w:rPr>
        <w:t xml:space="preserve"> - Visitors of cultural and tourism sites supported</w:t>
      </w:r>
      <w:r>
        <w:rPr>
          <w:rFonts w:ascii="Open Sans" w:hAnsi="Open Sans" w:cs="Open Sans"/>
          <w:sz w:val="24"/>
          <w:szCs w:val="24"/>
          <w:lang w:val="en-US"/>
        </w:rPr>
        <w:t>.</w:t>
      </w:r>
    </w:p>
    <w:p w14:paraId="3DACDF59" w14:textId="5CA19215" w:rsidR="00C8409E" w:rsidRPr="00FD5F83" w:rsidRDefault="00C8409E" w:rsidP="008B7C4A">
      <w:pPr>
        <w:ind w:left="720"/>
        <w:rPr>
          <w:rFonts w:ascii="Open Sans" w:hAnsi="Open Sans" w:cs="Open Sans"/>
          <w:sz w:val="24"/>
          <w:szCs w:val="24"/>
          <w:lang w:val="en-GB"/>
        </w:rPr>
      </w:pPr>
      <w:r w:rsidRPr="00FD5F83">
        <w:rPr>
          <w:rFonts w:ascii="Open Sans" w:hAnsi="Open Sans" w:cs="Open Sans"/>
          <w:sz w:val="24"/>
          <w:szCs w:val="24"/>
          <w:lang w:val="en-GB"/>
        </w:rPr>
        <w:t>In case the project does not comply with this requirement, it will be rejected within the scope of Admissibility and Eligibility checks.</w:t>
      </w:r>
    </w:p>
    <w:p w14:paraId="41BCFBD2" w14:textId="77777777" w:rsidR="00F01C26" w:rsidRDefault="00F01C26" w:rsidP="00C172BC">
      <w:pPr>
        <w:pStyle w:val="ListParagraph"/>
        <w:jc w:val="center"/>
        <w:rPr>
          <w:rFonts w:ascii="Open Sans" w:hAnsi="Open Sans" w:cs="Open Sans"/>
          <w:lang w:val="en-GB"/>
        </w:rPr>
      </w:pPr>
    </w:p>
    <w:tbl>
      <w:tblPr>
        <w:tblStyle w:val="TableGrid1"/>
        <w:tblW w:w="5000" w:type="pct"/>
        <w:tblLook w:val="0420" w:firstRow="1" w:lastRow="0" w:firstColumn="0" w:lastColumn="0" w:noHBand="0" w:noVBand="1"/>
      </w:tblPr>
      <w:tblGrid>
        <w:gridCol w:w="3255"/>
        <w:gridCol w:w="1950"/>
        <w:gridCol w:w="1950"/>
        <w:gridCol w:w="1948"/>
      </w:tblGrid>
      <w:tr w:rsidR="00F52979" w:rsidRPr="00BE7BC9" w14:paraId="465E023A" w14:textId="77777777" w:rsidTr="00FD5F83">
        <w:trPr>
          <w:trHeight w:val="890"/>
          <w:tblHeader/>
        </w:trPr>
        <w:tc>
          <w:tcPr>
            <w:tcW w:w="1788" w:type="pct"/>
            <w:hideMark/>
          </w:tcPr>
          <w:p w14:paraId="74C3FB28" w14:textId="51368B54" w:rsidR="00F52979" w:rsidRPr="00FD5F83" w:rsidRDefault="00F52979" w:rsidP="00FD5F83">
            <w:pPr>
              <w:rPr>
                <w:rFonts w:ascii="Open Sans" w:hAnsi="Open Sans" w:cs="Open Sans"/>
              </w:rPr>
            </w:pPr>
            <w:r w:rsidRPr="00FD5F83">
              <w:rPr>
                <w:rFonts w:ascii="Open Sans" w:hAnsi="Open Sans" w:cs="Open Sans"/>
              </w:rPr>
              <w:t>Programme Measure 3.1 Developing sustainable, resilient, and innovative tourism</w:t>
            </w:r>
          </w:p>
        </w:tc>
        <w:tc>
          <w:tcPr>
            <w:tcW w:w="1071" w:type="pct"/>
            <w:hideMark/>
          </w:tcPr>
          <w:p w14:paraId="1D872D10" w14:textId="082D4E2D" w:rsidR="00F52979" w:rsidRPr="00FD5F83" w:rsidRDefault="00E770C3" w:rsidP="00FD5F83">
            <w:pPr>
              <w:rPr>
                <w:rFonts w:ascii="Open Sans" w:hAnsi="Open Sans" w:cs="Open Sans"/>
              </w:rPr>
            </w:pPr>
            <w:r w:rsidRPr="00FD5F83">
              <w:rPr>
                <w:rFonts w:ascii="Open Sans" w:hAnsi="Open Sans" w:cs="Open Sans"/>
              </w:rPr>
              <w:t>Value of the committed indicators after previous calls</w:t>
            </w:r>
          </w:p>
        </w:tc>
        <w:tc>
          <w:tcPr>
            <w:tcW w:w="1071" w:type="pct"/>
            <w:hideMark/>
          </w:tcPr>
          <w:p w14:paraId="65D87848" w14:textId="4F81D7FC" w:rsidR="00F52979" w:rsidRPr="00FD5F83" w:rsidRDefault="00F52979" w:rsidP="00FD5F83">
            <w:pPr>
              <w:rPr>
                <w:rFonts w:ascii="Open Sans" w:hAnsi="Open Sans" w:cs="Open Sans"/>
              </w:rPr>
            </w:pPr>
            <w:r w:rsidRPr="00FD5F83">
              <w:rPr>
                <w:rFonts w:ascii="Open Sans" w:hAnsi="Open Sans" w:cs="Open Sans"/>
              </w:rPr>
              <w:t>Value of the Programme</w:t>
            </w:r>
            <w:r w:rsidR="00FD5F83">
              <w:rPr>
                <w:rFonts w:ascii="Open Sans" w:hAnsi="Open Sans" w:cs="Open Sans"/>
              </w:rPr>
              <w:t xml:space="preserve"> s</w:t>
            </w:r>
            <w:r w:rsidRPr="00FD5F83">
              <w:rPr>
                <w:rFonts w:ascii="Open Sans" w:hAnsi="Open Sans" w:cs="Open Sans"/>
              </w:rPr>
              <w:t>et target</w:t>
            </w:r>
          </w:p>
        </w:tc>
        <w:tc>
          <w:tcPr>
            <w:tcW w:w="1070" w:type="pct"/>
            <w:hideMark/>
          </w:tcPr>
          <w:p w14:paraId="3C8B4836" w14:textId="77777777" w:rsidR="00F52979" w:rsidRPr="00FD5F83" w:rsidRDefault="00F52979" w:rsidP="00FD5F83">
            <w:pPr>
              <w:rPr>
                <w:rFonts w:ascii="Open Sans" w:hAnsi="Open Sans" w:cs="Open Sans"/>
              </w:rPr>
            </w:pPr>
            <w:r w:rsidRPr="00FD5F83">
              <w:rPr>
                <w:rFonts w:ascii="Open Sans" w:hAnsi="Open Sans" w:cs="Open Sans"/>
              </w:rPr>
              <w:t>Indicator achievement rate on the Programme level</w:t>
            </w:r>
          </w:p>
        </w:tc>
      </w:tr>
      <w:tr w:rsidR="00AC10FE" w:rsidRPr="00DF2E09" w14:paraId="73DC6D52" w14:textId="77777777" w:rsidTr="00FD5F83">
        <w:trPr>
          <w:trHeight w:val="985"/>
        </w:trPr>
        <w:tc>
          <w:tcPr>
            <w:tcW w:w="1788" w:type="pct"/>
          </w:tcPr>
          <w:p w14:paraId="1F885745" w14:textId="2DBAE4FE" w:rsidR="00AC10FE" w:rsidRPr="008B27B6" w:rsidRDefault="00AC10FE" w:rsidP="00FD5F83">
            <w:pPr>
              <w:rPr>
                <w:rFonts w:ascii="Open Sans" w:hAnsi="Open Sans" w:cs="Open Sans"/>
              </w:rPr>
            </w:pPr>
            <w:r w:rsidRPr="008B27B6">
              <w:rPr>
                <w:rFonts w:ascii="Open Sans" w:hAnsi="Open Sans" w:cs="Open Sans"/>
              </w:rPr>
              <w:t>RCO77 Number of cultural and tourism sites supported</w:t>
            </w:r>
          </w:p>
        </w:tc>
        <w:tc>
          <w:tcPr>
            <w:tcW w:w="1071" w:type="pct"/>
          </w:tcPr>
          <w:p w14:paraId="4C88B0A2" w14:textId="684084AC" w:rsidR="00AC10FE" w:rsidRPr="00100C04" w:rsidRDefault="00157D58" w:rsidP="00FD5F83">
            <w:pPr>
              <w:rPr>
                <w:rFonts w:ascii="Open Sans" w:hAnsi="Open Sans" w:cs="Open Sans"/>
              </w:rPr>
            </w:pPr>
            <w:r>
              <w:rPr>
                <w:rFonts w:ascii="Open Sans" w:hAnsi="Open Sans" w:cs="Open Sans"/>
              </w:rPr>
              <w:t>19</w:t>
            </w:r>
          </w:p>
        </w:tc>
        <w:tc>
          <w:tcPr>
            <w:tcW w:w="1071" w:type="pct"/>
          </w:tcPr>
          <w:p w14:paraId="32ED0407" w14:textId="6A18D437" w:rsidR="00AC10FE" w:rsidRPr="00100C04" w:rsidRDefault="008B27B6" w:rsidP="00FD5F83">
            <w:pPr>
              <w:rPr>
                <w:rFonts w:ascii="Open Sans" w:hAnsi="Open Sans" w:cs="Open Sans"/>
              </w:rPr>
            </w:pPr>
            <w:r>
              <w:rPr>
                <w:rFonts w:ascii="Open Sans" w:hAnsi="Open Sans" w:cs="Open Sans"/>
              </w:rPr>
              <w:t>34</w:t>
            </w:r>
          </w:p>
        </w:tc>
        <w:tc>
          <w:tcPr>
            <w:tcW w:w="1070" w:type="pct"/>
          </w:tcPr>
          <w:p w14:paraId="49C05DD4" w14:textId="690B21B2" w:rsidR="00AC10FE" w:rsidRPr="00100C04" w:rsidRDefault="00157D58" w:rsidP="00FD5F83">
            <w:pPr>
              <w:ind w:right="157"/>
              <w:rPr>
                <w:rFonts w:ascii="Open Sans" w:hAnsi="Open Sans" w:cs="Open Sans"/>
              </w:rPr>
            </w:pPr>
            <w:r>
              <w:rPr>
                <w:rFonts w:ascii="Open Sans" w:hAnsi="Open Sans" w:cs="Open Sans"/>
              </w:rPr>
              <w:t>55</w:t>
            </w:r>
            <w:r w:rsidR="008B27B6">
              <w:rPr>
                <w:rFonts w:ascii="Open Sans" w:hAnsi="Open Sans" w:cs="Open Sans"/>
              </w:rPr>
              <w:t>%</w:t>
            </w:r>
          </w:p>
        </w:tc>
      </w:tr>
      <w:tr w:rsidR="00AC10FE" w:rsidRPr="00DF2E09" w14:paraId="4203E270" w14:textId="77777777" w:rsidTr="00FD5F83">
        <w:trPr>
          <w:trHeight w:val="839"/>
        </w:trPr>
        <w:tc>
          <w:tcPr>
            <w:tcW w:w="1788" w:type="pct"/>
          </w:tcPr>
          <w:p w14:paraId="3088F9A4" w14:textId="5C937D81" w:rsidR="00AC10FE" w:rsidRPr="008B27B6" w:rsidRDefault="00AC10FE" w:rsidP="00FD5F83">
            <w:pPr>
              <w:rPr>
                <w:rFonts w:ascii="Open Sans" w:hAnsi="Open Sans" w:cs="Open Sans"/>
              </w:rPr>
            </w:pPr>
            <w:r w:rsidRPr="008B27B6">
              <w:rPr>
                <w:rFonts w:ascii="Open Sans" w:hAnsi="Open Sans" w:cs="Open Sans"/>
              </w:rPr>
              <w:t>RCO84 Pilot actions developed jointly and implemented in projects</w:t>
            </w:r>
          </w:p>
        </w:tc>
        <w:tc>
          <w:tcPr>
            <w:tcW w:w="1071" w:type="pct"/>
          </w:tcPr>
          <w:p w14:paraId="11DDC5DF" w14:textId="402A6FEC" w:rsidR="00AC10FE" w:rsidRPr="00B00B66" w:rsidRDefault="00157D58" w:rsidP="00FD5F83">
            <w:pPr>
              <w:rPr>
                <w:rFonts w:ascii="Open Sans" w:hAnsi="Open Sans" w:cs="Open Sans"/>
              </w:rPr>
            </w:pPr>
            <w:r>
              <w:rPr>
                <w:rFonts w:ascii="Open Sans" w:hAnsi="Open Sans" w:cs="Open Sans"/>
              </w:rPr>
              <w:t>34</w:t>
            </w:r>
          </w:p>
        </w:tc>
        <w:tc>
          <w:tcPr>
            <w:tcW w:w="1071" w:type="pct"/>
          </w:tcPr>
          <w:p w14:paraId="03FCC5D2" w14:textId="41AF4E58" w:rsidR="00AC10FE" w:rsidRPr="00B00B66" w:rsidRDefault="00F039DA" w:rsidP="00FD5F83">
            <w:pPr>
              <w:ind w:right="58"/>
              <w:rPr>
                <w:rFonts w:ascii="Open Sans" w:hAnsi="Open Sans" w:cs="Open Sans"/>
              </w:rPr>
            </w:pPr>
            <w:r>
              <w:rPr>
                <w:rFonts w:ascii="Open Sans" w:hAnsi="Open Sans" w:cs="Open Sans"/>
              </w:rPr>
              <w:t>27</w:t>
            </w:r>
          </w:p>
        </w:tc>
        <w:tc>
          <w:tcPr>
            <w:tcW w:w="1070" w:type="pct"/>
          </w:tcPr>
          <w:p w14:paraId="133DB98C" w14:textId="24C9A9B1" w:rsidR="00AC10FE" w:rsidRPr="00B00B66" w:rsidRDefault="008B27B6" w:rsidP="00FD5F83">
            <w:pPr>
              <w:ind w:right="161"/>
              <w:rPr>
                <w:rFonts w:ascii="Open Sans" w:hAnsi="Open Sans" w:cs="Open Sans"/>
              </w:rPr>
            </w:pPr>
            <w:r>
              <w:rPr>
                <w:rFonts w:ascii="Open Sans" w:hAnsi="Open Sans" w:cs="Open Sans"/>
              </w:rPr>
              <w:t>1</w:t>
            </w:r>
            <w:r w:rsidR="00157D58">
              <w:rPr>
                <w:rFonts w:ascii="Open Sans" w:hAnsi="Open Sans" w:cs="Open Sans"/>
              </w:rPr>
              <w:t>25</w:t>
            </w:r>
            <w:r>
              <w:rPr>
                <w:rFonts w:ascii="Open Sans" w:hAnsi="Open Sans" w:cs="Open Sans"/>
              </w:rPr>
              <w:t>%</w:t>
            </w:r>
          </w:p>
        </w:tc>
      </w:tr>
      <w:tr w:rsidR="00AC10FE" w:rsidRPr="00DF2E09" w14:paraId="56FC531F" w14:textId="77777777" w:rsidTr="00FD5F83">
        <w:trPr>
          <w:trHeight w:val="1007"/>
        </w:trPr>
        <w:tc>
          <w:tcPr>
            <w:tcW w:w="1788" w:type="pct"/>
          </w:tcPr>
          <w:p w14:paraId="6A5AE4CA" w14:textId="2ADEEE05" w:rsidR="00AC10FE" w:rsidRPr="008B27B6" w:rsidRDefault="00AC10FE" w:rsidP="00FD5F83">
            <w:pPr>
              <w:rPr>
                <w:rFonts w:ascii="Open Sans" w:hAnsi="Open Sans" w:cs="Open Sans"/>
              </w:rPr>
            </w:pPr>
            <w:r w:rsidRPr="008B27B6">
              <w:rPr>
                <w:rFonts w:ascii="Open Sans" w:hAnsi="Open Sans" w:cs="Open Sans"/>
              </w:rPr>
              <w:t xml:space="preserve">RCO87 </w:t>
            </w:r>
            <w:proofErr w:type="spellStart"/>
            <w:r w:rsidRPr="008B27B6">
              <w:rPr>
                <w:rFonts w:ascii="Open Sans" w:hAnsi="Open Sans" w:cs="Open Sans"/>
              </w:rPr>
              <w:t>Organisations</w:t>
            </w:r>
            <w:proofErr w:type="spellEnd"/>
            <w:r w:rsidRPr="008B27B6">
              <w:rPr>
                <w:rFonts w:ascii="Open Sans" w:hAnsi="Open Sans" w:cs="Open Sans"/>
              </w:rPr>
              <w:t xml:space="preserve"> cooperating across borders</w:t>
            </w:r>
          </w:p>
        </w:tc>
        <w:tc>
          <w:tcPr>
            <w:tcW w:w="1071" w:type="pct"/>
          </w:tcPr>
          <w:p w14:paraId="3C07F8EB" w14:textId="2673C489" w:rsidR="00AC10FE" w:rsidRPr="00100C04" w:rsidRDefault="00F039DA" w:rsidP="00FD5F83">
            <w:pPr>
              <w:rPr>
                <w:rFonts w:ascii="Open Sans" w:hAnsi="Open Sans" w:cs="Open Sans"/>
              </w:rPr>
            </w:pPr>
            <w:r>
              <w:rPr>
                <w:rFonts w:ascii="Open Sans" w:hAnsi="Open Sans" w:cs="Open Sans"/>
              </w:rPr>
              <w:t>1</w:t>
            </w:r>
            <w:r w:rsidR="00157D58">
              <w:rPr>
                <w:rFonts w:ascii="Open Sans" w:hAnsi="Open Sans" w:cs="Open Sans"/>
              </w:rPr>
              <w:t>5</w:t>
            </w:r>
            <w:r>
              <w:rPr>
                <w:rFonts w:ascii="Open Sans" w:hAnsi="Open Sans" w:cs="Open Sans"/>
              </w:rPr>
              <w:t>6</w:t>
            </w:r>
          </w:p>
        </w:tc>
        <w:tc>
          <w:tcPr>
            <w:tcW w:w="1071" w:type="pct"/>
          </w:tcPr>
          <w:p w14:paraId="18E5198E" w14:textId="76FAFA43" w:rsidR="00AC10FE" w:rsidRPr="00100C04" w:rsidRDefault="00F039DA" w:rsidP="00FD5F83">
            <w:pPr>
              <w:ind w:right="58"/>
              <w:rPr>
                <w:rFonts w:ascii="Open Sans" w:hAnsi="Open Sans" w:cs="Open Sans"/>
              </w:rPr>
            </w:pPr>
            <w:r>
              <w:rPr>
                <w:rFonts w:ascii="Open Sans" w:hAnsi="Open Sans" w:cs="Open Sans"/>
              </w:rPr>
              <w:t>64</w:t>
            </w:r>
          </w:p>
        </w:tc>
        <w:tc>
          <w:tcPr>
            <w:tcW w:w="1070" w:type="pct"/>
          </w:tcPr>
          <w:p w14:paraId="28120952" w14:textId="4C40F601" w:rsidR="00AC10FE" w:rsidRPr="00E86F15" w:rsidRDefault="008B27B6" w:rsidP="00FD5F83">
            <w:pPr>
              <w:ind w:right="161"/>
              <w:rPr>
                <w:rFonts w:ascii="Open Sans" w:hAnsi="Open Sans" w:cs="Open Sans"/>
              </w:rPr>
            </w:pPr>
            <w:r>
              <w:rPr>
                <w:rFonts w:ascii="Open Sans" w:hAnsi="Open Sans" w:cs="Open Sans"/>
              </w:rPr>
              <w:t>2</w:t>
            </w:r>
            <w:r w:rsidR="00157D58">
              <w:rPr>
                <w:rFonts w:ascii="Open Sans" w:hAnsi="Open Sans" w:cs="Open Sans"/>
              </w:rPr>
              <w:t>4</w:t>
            </w:r>
            <w:r w:rsidR="00360E9E">
              <w:rPr>
                <w:rFonts w:ascii="Open Sans" w:hAnsi="Open Sans" w:cs="Open Sans"/>
              </w:rPr>
              <w:t>3</w:t>
            </w:r>
            <w:r>
              <w:rPr>
                <w:rFonts w:ascii="Open Sans" w:hAnsi="Open Sans" w:cs="Open Sans"/>
              </w:rPr>
              <w:t>%</w:t>
            </w:r>
          </w:p>
        </w:tc>
      </w:tr>
      <w:tr w:rsidR="00AC10FE" w:rsidRPr="00DF2E09" w14:paraId="15A80BE9" w14:textId="77777777" w:rsidTr="00FD5F83">
        <w:trPr>
          <w:trHeight w:val="847"/>
        </w:trPr>
        <w:tc>
          <w:tcPr>
            <w:tcW w:w="1788" w:type="pct"/>
          </w:tcPr>
          <w:p w14:paraId="290DBF47" w14:textId="4ED84337" w:rsidR="00AC10FE" w:rsidRPr="008B27B6" w:rsidRDefault="00AC10FE" w:rsidP="00FD5F83">
            <w:pPr>
              <w:rPr>
                <w:rFonts w:ascii="Open Sans" w:hAnsi="Open Sans" w:cs="Open Sans"/>
              </w:rPr>
            </w:pPr>
            <w:r w:rsidRPr="008B27B6">
              <w:rPr>
                <w:rFonts w:ascii="Open Sans" w:hAnsi="Open Sans" w:cs="Open Sans"/>
              </w:rPr>
              <w:t>RCO116 Jointly developed solutions (obligatory)</w:t>
            </w:r>
          </w:p>
        </w:tc>
        <w:tc>
          <w:tcPr>
            <w:tcW w:w="1071" w:type="pct"/>
          </w:tcPr>
          <w:p w14:paraId="0F6FD9AB" w14:textId="4C79FB80" w:rsidR="00AC10FE" w:rsidRPr="00100C04" w:rsidRDefault="00157D58" w:rsidP="00FD5F83">
            <w:pPr>
              <w:rPr>
                <w:rFonts w:ascii="Open Sans" w:hAnsi="Open Sans" w:cs="Open Sans"/>
              </w:rPr>
            </w:pPr>
            <w:r>
              <w:rPr>
                <w:rFonts w:ascii="Open Sans" w:hAnsi="Open Sans" w:cs="Open Sans"/>
              </w:rPr>
              <w:t>30</w:t>
            </w:r>
          </w:p>
        </w:tc>
        <w:tc>
          <w:tcPr>
            <w:tcW w:w="1071" w:type="pct"/>
          </w:tcPr>
          <w:p w14:paraId="50FE248D" w14:textId="3429CD9C" w:rsidR="00AC10FE" w:rsidRPr="00100C04" w:rsidRDefault="008B27B6" w:rsidP="00FD5F83">
            <w:pPr>
              <w:tabs>
                <w:tab w:val="left" w:pos="1312"/>
              </w:tabs>
              <w:ind w:right="-71"/>
              <w:rPr>
                <w:rFonts w:ascii="Open Sans" w:hAnsi="Open Sans" w:cs="Open Sans"/>
              </w:rPr>
            </w:pPr>
            <w:r>
              <w:rPr>
                <w:rFonts w:ascii="Open Sans" w:hAnsi="Open Sans" w:cs="Open Sans"/>
              </w:rPr>
              <w:t>60</w:t>
            </w:r>
          </w:p>
        </w:tc>
        <w:tc>
          <w:tcPr>
            <w:tcW w:w="1070" w:type="pct"/>
          </w:tcPr>
          <w:p w14:paraId="40CD0E3D" w14:textId="6080F270" w:rsidR="00AC10FE" w:rsidRPr="00100C04" w:rsidRDefault="00157D58" w:rsidP="00FD5F83">
            <w:pPr>
              <w:ind w:right="32"/>
              <w:rPr>
                <w:rFonts w:ascii="Open Sans" w:hAnsi="Open Sans" w:cs="Open Sans"/>
              </w:rPr>
            </w:pPr>
            <w:r>
              <w:rPr>
                <w:rFonts w:ascii="Open Sans" w:hAnsi="Open Sans" w:cs="Open Sans"/>
              </w:rPr>
              <w:t>50</w:t>
            </w:r>
            <w:r w:rsidR="008B27B6">
              <w:rPr>
                <w:rFonts w:ascii="Open Sans" w:hAnsi="Open Sans" w:cs="Open Sans"/>
              </w:rPr>
              <w:t>%</w:t>
            </w:r>
          </w:p>
        </w:tc>
      </w:tr>
      <w:tr w:rsidR="00AC10FE" w:rsidRPr="00DF2E09" w14:paraId="53C8A900" w14:textId="77777777" w:rsidTr="00FD5F83">
        <w:trPr>
          <w:trHeight w:val="847"/>
        </w:trPr>
        <w:tc>
          <w:tcPr>
            <w:tcW w:w="1788" w:type="pct"/>
          </w:tcPr>
          <w:p w14:paraId="6ADDA3A3" w14:textId="1F1D0ECB" w:rsidR="00AC10FE" w:rsidRPr="008B27B6" w:rsidRDefault="00AC10FE" w:rsidP="00FD5F83">
            <w:pPr>
              <w:rPr>
                <w:rFonts w:ascii="Open Sans" w:hAnsi="Open Sans" w:cs="Open Sans"/>
              </w:rPr>
            </w:pPr>
            <w:r w:rsidRPr="008B27B6">
              <w:rPr>
                <w:rFonts w:ascii="Open Sans" w:hAnsi="Open Sans" w:cs="Open Sans"/>
              </w:rPr>
              <w:t>RCR77 Visitors of cultural and tourism sites supported</w:t>
            </w:r>
          </w:p>
        </w:tc>
        <w:tc>
          <w:tcPr>
            <w:tcW w:w="1071" w:type="pct"/>
          </w:tcPr>
          <w:p w14:paraId="53DB94AE" w14:textId="013256B4" w:rsidR="00AC10FE" w:rsidRPr="00100C04" w:rsidRDefault="00157D58" w:rsidP="00FD5F83">
            <w:pPr>
              <w:rPr>
                <w:rFonts w:ascii="Open Sans" w:hAnsi="Open Sans" w:cs="Open Sans"/>
              </w:rPr>
            </w:pPr>
            <w:r>
              <w:rPr>
                <w:rFonts w:ascii="Open Sans" w:hAnsi="Open Sans" w:cs="Open Sans"/>
              </w:rPr>
              <w:t>116</w:t>
            </w:r>
            <w:r w:rsidR="008B27B6">
              <w:rPr>
                <w:rFonts w:ascii="Open Sans" w:hAnsi="Open Sans" w:cs="Open Sans"/>
              </w:rPr>
              <w:t xml:space="preserve"> 400</w:t>
            </w:r>
          </w:p>
        </w:tc>
        <w:tc>
          <w:tcPr>
            <w:tcW w:w="1071" w:type="pct"/>
          </w:tcPr>
          <w:p w14:paraId="29E3C9C7" w14:textId="49F812E1" w:rsidR="00AC10FE" w:rsidRPr="00100C04" w:rsidRDefault="008B27B6" w:rsidP="00FD5F83">
            <w:pPr>
              <w:ind w:right="-71"/>
              <w:rPr>
                <w:rFonts w:ascii="Open Sans" w:hAnsi="Open Sans" w:cs="Open Sans"/>
              </w:rPr>
            </w:pPr>
            <w:r>
              <w:rPr>
                <w:rFonts w:ascii="Open Sans" w:hAnsi="Open Sans" w:cs="Open Sans"/>
              </w:rPr>
              <w:t>68 000</w:t>
            </w:r>
          </w:p>
        </w:tc>
        <w:tc>
          <w:tcPr>
            <w:tcW w:w="1070" w:type="pct"/>
          </w:tcPr>
          <w:p w14:paraId="22C0A6B8" w14:textId="2C68818A" w:rsidR="00AC10FE" w:rsidRPr="00100C04" w:rsidRDefault="00157D58" w:rsidP="00FD5F83">
            <w:pPr>
              <w:ind w:right="32"/>
              <w:rPr>
                <w:rFonts w:ascii="Open Sans" w:hAnsi="Open Sans" w:cs="Open Sans"/>
              </w:rPr>
            </w:pPr>
            <w:r>
              <w:rPr>
                <w:rFonts w:ascii="Open Sans" w:hAnsi="Open Sans" w:cs="Open Sans"/>
              </w:rPr>
              <w:t>171</w:t>
            </w:r>
            <w:r w:rsidR="008B27B6">
              <w:rPr>
                <w:rFonts w:ascii="Open Sans" w:hAnsi="Open Sans" w:cs="Open Sans"/>
              </w:rPr>
              <w:t>%</w:t>
            </w:r>
          </w:p>
        </w:tc>
      </w:tr>
      <w:tr w:rsidR="00AC10FE" w:rsidRPr="00DF2E09" w14:paraId="3E4CEB7E" w14:textId="77777777" w:rsidTr="00FD5F83">
        <w:trPr>
          <w:trHeight w:val="847"/>
        </w:trPr>
        <w:tc>
          <w:tcPr>
            <w:tcW w:w="1788" w:type="pct"/>
          </w:tcPr>
          <w:p w14:paraId="6B070C56" w14:textId="5629B539" w:rsidR="00AC10FE" w:rsidRPr="008B27B6" w:rsidRDefault="00AC10FE" w:rsidP="00FD5F83">
            <w:pPr>
              <w:rPr>
                <w:rFonts w:ascii="Open Sans" w:hAnsi="Open Sans" w:cs="Open Sans"/>
              </w:rPr>
            </w:pPr>
            <w:r w:rsidRPr="008B27B6">
              <w:rPr>
                <w:rFonts w:ascii="Open Sans" w:hAnsi="Open Sans" w:cs="Open Sans"/>
              </w:rPr>
              <w:lastRenderedPageBreak/>
              <w:t xml:space="preserve">RCR84 </w:t>
            </w:r>
            <w:proofErr w:type="spellStart"/>
            <w:r w:rsidRPr="008B27B6">
              <w:rPr>
                <w:rFonts w:ascii="Open Sans" w:hAnsi="Open Sans" w:cs="Open Sans"/>
              </w:rPr>
              <w:t>Organisations</w:t>
            </w:r>
            <w:proofErr w:type="spellEnd"/>
            <w:r w:rsidRPr="008B27B6">
              <w:rPr>
                <w:rFonts w:ascii="Open Sans" w:hAnsi="Open Sans" w:cs="Open Sans"/>
              </w:rPr>
              <w:t xml:space="preserve"> cooperating across borders after project completion</w:t>
            </w:r>
          </w:p>
        </w:tc>
        <w:tc>
          <w:tcPr>
            <w:tcW w:w="1071" w:type="pct"/>
          </w:tcPr>
          <w:p w14:paraId="087141B3" w14:textId="3130BE9C" w:rsidR="00AC10FE" w:rsidRPr="00E86F15" w:rsidRDefault="00F039DA" w:rsidP="00FD5F83">
            <w:pPr>
              <w:rPr>
                <w:rFonts w:ascii="Open Sans" w:hAnsi="Open Sans" w:cs="Open Sans"/>
              </w:rPr>
            </w:pPr>
            <w:r>
              <w:rPr>
                <w:rFonts w:ascii="Open Sans" w:hAnsi="Open Sans" w:cs="Open Sans"/>
              </w:rPr>
              <w:t>1</w:t>
            </w:r>
            <w:r w:rsidR="00157D58">
              <w:rPr>
                <w:rFonts w:ascii="Open Sans" w:hAnsi="Open Sans" w:cs="Open Sans"/>
              </w:rPr>
              <w:t>5</w:t>
            </w:r>
            <w:r>
              <w:rPr>
                <w:rFonts w:ascii="Open Sans" w:hAnsi="Open Sans" w:cs="Open Sans"/>
              </w:rPr>
              <w:t>6</w:t>
            </w:r>
          </w:p>
        </w:tc>
        <w:tc>
          <w:tcPr>
            <w:tcW w:w="1071" w:type="pct"/>
          </w:tcPr>
          <w:p w14:paraId="7BF21D35" w14:textId="6AE52518" w:rsidR="00AC10FE" w:rsidRPr="00FD5F83" w:rsidRDefault="00F039DA" w:rsidP="00FD5F83">
            <w:pPr>
              <w:ind w:right="-71"/>
              <w:rPr>
                <w:rFonts w:ascii="Open Sans" w:hAnsi="Open Sans" w:cs="Open Sans"/>
              </w:rPr>
            </w:pPr>
            <w:r>
              <w:rPr>
                <w:rFonts w:ascii="Open Sans" w:hAnsi="Open Sans" w:cs="Open Sans"/>
              </w:rPr>
              <w:t>26</w:t>
            </w:r>
          </w:p>
        </w:tc>
        <w:tc>
          <w:tcPr>
            <w:tcW w:w="1070" w:type="pct"/>
          </w:tcPr>
          <w:p w14:paraId="12576867" w14:textId="778CDFE6" w:rsidR="00AC10FE" w:rsidRPr="00E86F15" w:rsidRDefault="00157D58" w:rsidP="00FD5F83">
            <w:pPr>
              <w:ind w:right="32"/>
              <w:rPr>
                <w:rFonts w:ascii="Open Sans" w:hAnsi="Open Sans" w:cs="Open Sans"/>
              </w:rPr>
            </w:pPr>
            <w:r>
              <w:rPr>
                <w:rFonts w:ascii="Open Sans" w:hAnsi="Open Sans" w:cs="Open Sans"/>
              </w:rPr>
              <w:t>600</w:t>
            </w:r>
            <w:r w:rsidR="008B27B6">
              <w:rPr>
                <w:rFonts w:ascii="Open Sans" w:hAnsi="Open Sans" w:cs="Open Sans"/>
              </w:rPr>
              <w:t>%</w:t>
            </w:r>
          </w:p>
        </w:tc>
      </w:tr>
      <w:tr w:rsidR="00AC10FE" w:rsidRPr="00DF2E09" w14:paraId="16E9AE43" w14:textId="77777777" w:rsidTr="00FD5F83">
        <w:trPr>
          <w:trHeight w:val="847"/>
        </w:trPr>
        <w:tc>
          <w:tcPr>
            <w:tcW w:w="1788" w:type="pct"/>
          </w:tcPr>
          <w:p w14:paraId="27F323D5" w14:textId="74E128D9" w:rsidR="00AC10FE" w:rsidRPr="008B27B6" w:rsidRDefault="00AC10FE" w:rsidP="00FD5F83">
            <w:pPr>
              <w:rPr>
                <w:rFonts w:ascii="Open Sans" w:hAnsi="Open Sans" w:cs="Open Sans"/>
                <w:b/>
                <w:bCs/>
              </w:rPr>
            </w:pPr>
            <w:r w:rsidRPr="008B27B6">
              <w:rPr>
                <w:rFonts w:ascii="Open Sans" w:hAnsi="Open Sans" w:cs="Open Sans"/>
              </w:rPr>
              <w:t xml:space="preserve">RCR104 Solutions taken up or up-scaled by </w:t>
            </w:r>
            <w:proofErr w:type="spellStart"/>
            <w:r w:rsidRPr="008B27B6">
              <w:rPr>
                <w:rFonts w:ascii="Open Sans" w:hAnsi="Open Sans" w:cs="Open Sans"/>
              </w:rPr>
              <w:t>organisations</w:t>
            </w:r>
            <w:proofErr w:type="spellEnd"/>
            <w:r w:rsidRPr="008B27B6">
              <w:rPr>
                <w:rFonts w:ascii="Open Sans" w:hAnsi="Open Sans" w:cs="Open Sans"/>
              </w:rPr>
              <w:t xml:space="preserve"> (obligatory)</w:t>
            </w:r>
          </w:p>
        </w:tc>
        <w:tc>
          <w:tcPr>
            <w:tcW w:w="1071" w:type="pct"/>
          </w:tcPr>
          <w:p w14:paraId="35B25ACD" w14:textId="40795DB0" w:rsidR="00AC10FE" w:rsidRPr="008B27B6" w:rsidRDefault="00157D58" w:rsidP="00FD5F83">
            <w:pPr>
              <w:rPr>
                <w:rFonts w:ascii="Open Sans" w:hAnsi="Open Sans" w:cs="Open Sans"/>
              </w:rPr>
            </w:pPr>
            <w:r>
              <w:rPr>
                <w:rFonts w:ascii="Open Sans" w:hAnsi="Open Sans" w:cs="Open Sans"/>
              </w:rPr>
              <w:t>30</w:t>
            </w:r>
          </w:p>
        </w:tc>
        <w:tc>
          <w:tcPr>
            <w:tcW w:w="1071" w:type="pct"/>
          </w:tcPr>
          <w:p w14:paraId="16523BB3" w14:textId="0942EF6E" w:rsidR="00AC10FE" w:rsidRPr="00FD5F83" w:rsidRDefault="008B27B6" w:rsidP="00FD5F83">
            <w:pPr>
              <w:ind w:right="-71"/>
              <w:rPr>
                <w:rFonts w:ascii="Open Sans" w:hAnsi="Open Sans" w:cs="Open Sans"/>
              </w:rPr>
            </w:pPr>
            <w:r w:rsidRPr="00FD5F83">
              <w:rPr>
                <w:rFonts w:ascii="Open Sans" w:hAnsi="Open Sans" w:cs="Open Sans"/>
              </w:rPr>
              <w:t>30</w:t>
            </w:r>
          </w:p>
        </w:tc>
        <w:tc>
          <w:tcPr>
            <w:tcW w:w="1070" w:type="pct"/>
          </w:tcPr>
          <w:p w14:paraId="6BC8F19B" w14:textId="30F8625D" w:rsidR="00AC10FE" w:rsidRPr="008B27B6" w:rsidRDefault="00157D58" w:rsidP="00FD5F83">
            <w:pPr>
              <w:ind w:right="32"/>
              <w:rPr>
                <w:rFonts w:ascii="Open Sans" w:hAnsi="Open Sans" w:cs="Open Sans"/>
              </w:rPr>
            </w:pPr>
            <w:r>
              <w:rPr>
                <w:rFonts w:ascii="Open Sans" w:hAnsi="Open Sans" w:cs="Open Sans"/>
              </w:rPr>
              <w:t>100</w:t>
            </w:r>
            <w:r w:rsidR="008B27B6">
              <w:rPr>
                <w:rFonts w:ascii="Open Sans" w:hAnsi="Open Sans" w:cs="Open Sans"/>
              </w:rPr>
              <w:t>%</w:t>
            </w:r>
          </w:p>
        </w:tc>
      </w:tr>
    </w:tbl>
    <w:p w14:paraId="5E650148" w14:textId="481A7EFD" w:rsidR="00C172BC" w:rsidRDefault="00C172BC" w:rsidP="00C172BC">
      <w:pPr>
        <w:pStyle w:val="ListParagraph"/>
        <w:jc w:val="center"/>
        <w:rPr>
          <w:rFonts w:ascii="Open Sans" w:hAnsi="Open Sans" w:cs="Open Sans"/>
          <w:lang w:val="en-GB"/>
        </w:rPr>
      </w:pPr>
    </w:p>
    <w:p w14:paraId="40EE477C" w14:textId="77777777" w:rsidR="00AC10FE" w:rsidRPr="002D40B8" w:rsidRDefault="00AC10FE" w:rsidP="00F074F0">
      <w:pPr>
        <w:pStyle w:val="ListParagraph"/>
        <w:jc w:val="both"/>
        <w:rPr>
          <w:rFonts w:ascii="Open Sans" w:hAnsi="Open Sans" w:cs="Open Sans"/>
          <w:lang w:val="en-GB"/>
        </w:rPr>
      </w:pPr>
    </w:p>
    <w:p w14:paraId="21A8265B" w14:textId="77777777" w:rsidR="00F074F0" w:rsidRPr="002D40B8" w:rsidRDefault="00F074F0" w:rsidP="00FD5F83">
      <w:pPr>
        <w:pStyle w:val="Heading2"/>
      </w:pPr>
      <w:r w:rsidRPr="002D40B8">
        <w:t>PRIORITY 4 - Active South Baltic</w:t>
      </w:r>
    </w:p>
    <w:p w14:paraId="7BBE5005" w14:textId="77777777" w:rsidR="005A0160" w:rsidRDefault="005A0160" w:rsidP="00FD5F83">
      <w:pPr>
        <w:pStyle w:val="Heading3"/>
      </w:pPr>
      <w:r w:rsidRPr="002D40B8">
        <w:t>Programme Measure 4.1 Strengthen the cooperation capacity of actors based within the South Baltic Area (including civil society)</w:t>
      </w:r>
    </w:p>
    <w:p w14:paraId="44CDF454" w14:textId="77777777" w:rsidR="00E96B19" w:rsidRPr="008564A4" w:rsidRDefault="00E96B19" w:rsidP="008564A4">
      <w:pPr>
        <w:pStyle w:val="ListParagraph"/>
        <w:spacing w:before="120" w:after="120" w:line="240" w:lineRule="auto"/>
        <w:jc w:val="both"/>
        <w:rPr>
          <w:rFonts w:ascii="Open Sans" w:hAnsi="Open Sans" w:cs="Open Sans"/>
          <w:b/>
          <w:bCs/>
          <w:color w:val="003399"/>
          <w:sz w:val="12"/>
          <w:szCs w:val="12"/>
          <w:lang w:val="en-GB"/>
        </w:rPr>
      </w:pPr>
    </w:p>
    <w:p w14:paraId="4CBD5190" w14:textId="41E4E5E5" w:rsidR="00F074F0" w:rsidRPr="00FD5F83" w:rsidRDefault="00F074F0" w:rsidP="00FD5F83">
      <w:pPr>
        <w:pStyle w:val="ListParagraph"/>
        <w:spacing w:before="120" w:after="120" w:line="240" w:lineRule="auto"/>
        <w:rPr>
          <w:rFonts w:ascii="Open Sans" w:hAnsi="Open Sans" w:cs="Open Sans"/>
          <w:sz w:val="24"/>
          <w:szCs w:val="24"/>
          <w:lang w:val="en-GB"/>
        </w:rPr>
      </w:pPr>
      <w:r w:rsidRPr="00FD5F83">
        <w:rPr>
          <w:rFonts w:ascii="Open Sans" w:hAnsi="Open Sans" w:cs="Open Sans"/>
          <w:sz w:val="24"/>
          <w:szCs w:val="24"/>
          <w:lang w:val="en-US"/>
        </w:rPr>
        <w:t>The projects are expected to focus on capacity building and strengthening the cross-border cooperation of different actors functioning within the eligible area to solve common cross-border problems and build mutual reliance. P</w:t>
      </w:r>
      <w:proofErr w:type="spellStart"/>
      <w:r w:rsidRPr="00FD5F83">
        <w:rPr>
          <w:rFonts w:ascii="Open Sans" w:hAnsi="Open Sans" w:cs="Open Sans"/>
          <w:sz w:val="24"/>
          <w:szCs w:val="24"/>
          <w:lang w:val="en-GB"/>
        </w:rPr>
        <w:t>rojects</w:t>
      </w:r>
      <w:proofErr w:type="spellEnd"/>
      <w:r w:rsidRPr="00FD5F83">
        <w:rPr>
          <w:rFonts w:ascii="Open Sans" w:hAnsi="Open Sans" w:cs="Open Sans"/>
          <w:sz w:val="24"/>
          <w:szCs w:val="24"/>
          <w:lang w:val="en-GB"/>
        </w:rPr>
        <w:t xml:space="preserve"> are proposed to include a wide group of actors, especially local actors </w:t>
      </w:r>
      <w:r w:rsidRPr="00FD5F83">
        <w:rPr>
          <w:rFonts w:ascii="Open Sans" w:hAnsi="Open Sans" w:cs="Open Sans"/>
          <w:sz w:val="24"/>
          <w:szCs w:val="24"/>
          <w:lang w:val="en-US"/>
        </w:rPr>
        <w:t xml:space="preserve">(e.g. NGOs, cultural institutions, non-formalized organizations, organizations supporting people with disabilities and from vulnerable groups, youth </w:t>
      </w:r>
      <w:proofErr w:type="spellStart"/>
      <w:r w:rsidRPr="00FD5F83">
        <w:rPr>
          <w:rFonts w:ascii="Open Sans" w:hAnsi="Open Sans" w:cs="Open Sans"/>
          <w:sz w:val="24"/>
          <w:szCs w:val="24"/>
          <w:lang w:val="en-US"/>
        </w:rPr>
        <w:t>organisations</w:t>
      </w:r>
      <w:proofErr w:type="spellEnd"/>
      <w:r w:rsidRPr="00FD5F83">
        <w:rPr>
          <w:rFonts w:ascii="Open Sans" w:hAnsi="Open Sans" w:cs="Open Sans"/>
          <w:sz w:val="24"/>
          <w:szCs w:val="24"/>
          <w:lang w:val="en-US"/>
        </w:rPr>
        <w:t>)</w:t>
      </w:r>
      <w:r w:rsidRPr="00FD5F83">
        <w:rPr>
          <w:rFonts w:ascii="Open Sans" w:hAnsi="Open Sans" w:cs="Open Sans"/>
          <w:sz w:val="24"/>
          <w:szCs w:val="24"/>
          <w:lang w:val="en-GB"/>
        </w:rPr>
        <w:t xml:space="preserve">, to cooperate, create </w:t>
      </w:r>
      <w:r w:rsidR="000B3795">
        <w:rPr>
          <w:rFonts w:ascii="Open Sans" w:hAnsi="Open Sans" w:cs="Open Sans"/>
          <w:sz w:val="24"/>
          <w:szCs w:val="24"/>
          <w:lang w:val="en-GB"/>
        </w:rPr>
        <w:t xml:space="preserve">an </w:t>
      </w:r>
      <w:r w:rsidRPr="00FD5F83">
        <w:rPr>
          <w:rFonts w:ascii="Open Sans" w:hAnsi="Open Sans" w:cs="Open Sans"/>
          <w:sz w:val="24"/>
          <w:szCs w:val="24"/>
          <w:lang w:val="en-GB"/>
        </w:rPr>
        <w:t xml:space="preserve">ample opportunity for networking, exchange experience and build cooperation capacities under implementation of a joint project. </w:t>
      </w:r>
    </w:p>
    <w:p w14:paraId="39EDEBD0" w14:textId="77777777" w:rsidR="00C07799" w:rsidRPr="00FD5F83" w:rsidRDefault="00C07799" w:rsidP="00FD5F83">
      <w:pPr>
        <w:pStyle w:val="ListParagraph"/>
        <w:rPr>
          <w:rFonts w:ascii="Open Sans" w:hAnsi="Open Sans" w:cs="Open Sans"/>
          <w:sz w:val="24"/>
          <w:szCs w:val="24"/>
          <w:lang w:val="en-US"/>
        </w:rPr>
      </w:pPr>
    </w:p>
    <w:p w14:paraId="13A6E27A" w14:textId="35C9A990" w:rsidR="00F24F75" w:rsidRPr="00FD5F83" w:rsidRDefault="00C8409E" w:rsidP="00FD5F83">
      <w:pPr>
        <w:pStyle w:val="ListParagraph"/>
        <w:rPr>
          <w:rFonts w:ascii="Open Sans" w:hAnsi="Open Sans" w:cs="Open Sans"/>
          <w:sz w:val="24"/>
          <w:szCs w:val="24"/>
          <w:lang w:val="en-US"/>
        </w:rPr>
      </w:pPr>
      <w:r w:rsidRPr="00FD5F83">
        <w:rPr>
          <w:rFonts w:ascii="Open Sans" w:hAnsi="Open Sans" w:cs="Open Sans"/>
          <w:sz w:val="24"/>
          <w:szCs w:val="24"/>
          <w:lang w:val="en-US"/>
        </w:rPr>
        <w:t xml:space="preserve">The following call specific criterion on </w:t>
      </w:r>
      <w:r w:rsidRPr="000B3795">
        <w:rPr>
          <w:rFonts w:ascii="Open Sans" w:hAnsi="Open Sans" w:cs="Open Sans"/>
          <w:b/>
          <w:bCs/>
          <w:sz w:val="24"/>
          <w:szCs w:val="24"/>
          <w:lang w:val="en-US"/>
        </w:rPr>
        <w:t>partnerships</w:t>
      </w:r>
      <w:r w:rsidRPr="00FD5F83">
        <w:rPr>
          <w:rFonts w:ascii="Open Sans" w:hAnsi="Open Sans" w:cs="Open Sans"/>
          <w:sz w:val="24"/>
          <w:szCs w:val="24"/>
          <w:lang w:val="en-US"/>
        </w:rPr>
        <w:t xml:space="preserve"> was defined for Programme Measure 4.1:</w:t>
      </w:r>
    </w:p>
    <w:p w14:paraId="78E3F76E" w14:textId="77777777" w:rsidR="000B3795" w:rsidRPr="000B3795" w:rsidRDefault="000B3795" w:rsidP="00FD5F83">
      <w:pPr>
        <w:pStyle w:val="ListParagraph"/>
        <w:numPr>
          <w:ilvl w:val="0"/>
          <w:numId w:val="16"/>
        </w:numPr>
        <w:rPr>
          <w:rFonts w:ascii="Open Sans" w:hAnsi="Open Sans" w:cs="Open Sans"/>
          <w:sz w:val="24"/>
          <w:szCs w:val="24"/>
          <w:lang w:val="en-US"/>
        </w:rPr>
      </w:pPr>
      <w:r w:rsidRPr="000B3795">
        <w:rPr>
          <w:rFonts w:ascii="Open Sans" w:hAnsi="Open Sans" w:cs="Open Sans"/>
          <w:b/>
          <w:bCs/>
          <w:sz w:val="24"/>
          <w:szCs w:val="24"/>
          <w:lang w:val="en-US"/>
        </w:rPr>
        <w:t>Minimum size (project partners + associated partners): 15 institutions</w:t>
      </w:r>
      <w:r>
        <w:rPr>
          <w:rFonts w:ascii="Open Sans" w:hAnsi="Open Sans" w:cs="Open Sans"/>
          <w:b/>
          <w:bCs/>
          <w:sz w:val="24"/>
          <w:szCs w:val="24"/>
          <w:lang w:val="en-US"/>
        </w:rPr>
        <w:t>,</w:t>
      </w:r>
    </w:p>
    <w:p w14:paraId="7D727377" w14:textId="77777777" w:rsidR="000B3795" w:rsidRPr="000B3795" w:rsidRDefault="000B3795" w:rsidP="000B3795">
      <w:pPr>
        <w:ind w:left="720"/>
        <w:rPr>
          <w:rFonts w:ascii="Open Sans" w:hAnsi="Open Sans" w:cs="Open Sans"/>
          <w:sz w:val="24"/>
          <w:szCs w:val="24"/>
          <w:lang w:val="en-US"/>
        </w:rPr>
      </w:pPr>
      <w:r w:rsidRPr="000B3795">
        <w:rPr>
          <w:rFonts w:ascii="Open Sans" w:hAnsi="Open Sans" w:cs="Open Sans"/>
          <w:b/>
          <w:bCs/>
          <w:sz w:val="24"/>
          <w:szCs w:val="24"/>
          <w:lang w:val="en-US"/>
        </w:rPr>
        <w:t>AND</w:t>
      </w:r>
    </w:p>
    <w:p w14:paraId="2BA16AFA" w14:textId="2C88214E" w:rsidR="008D3C58" w:rsidRPr="00FD5F83" w:rsidRDefault="008D3C58" w:rsidP="00FD5F83">
      <w:pPr>
        <w:pStyle w:val="ListParagraph"/>
        <w:numPr>
          <w:ilvl w:val="0"/>
          <w:numId w:val="16"/>
        </w:numPr>
        <w:rPr>
          <w:rFonts w:ascii="Open Sans" w:hAnsi="Open Sans" w:cs="Open Sans"/>
          <w:sz w:val="24"/>
          <w:szCs w:val="24"/>
          <w:lang w:val="en-US"/>
        </w:rPr>
      </w:pPr>
      <w:r w:rsidRPr="00FD5F83">
        <w:rPr>
          <w:rFonts w:ascii="Open Sans" w:hAnsi="Open Sans" w:cs="Open Sans"/>
          <w:b/>
          <w:bCs/>
          <w:sz w:val="24"/>
          <w:szCs w:val="24"/>
          <w:lang w:val="en-US"/>
        </w:rPr>
        <w:t>At least 1/3 of project partners must be newcomers</w:t>
      </w:r>
      <w:r w:rsidRPr="00FD5F83">
        <w:rPr>
          <w:rFonts w:ascii="Open Sans" w:hAnsi="Open Sans" w:cs="Open Sans"/>
          <w:sz w:val="24"/>
          <w:szCs w:val="24"/>
          <w:lang w:val="en-US"/>
        </w:rPr>
        <w:t xml:space="preserve">. </w:t>
      </w:r>
    </w:p>
    <w:p w14:paraId="125D36F6" w14:textId="77777777" w:rsidR="00E96B19" w:rsidRPr="00FD5F83" w:rsidRDefault="00E96B19" w:rsidP="00FD5F83">
      <w:pPr>
        <w:ind w:left="720"/>
        <w:rPr>
          <w:rFonts w:ascii="Open Sans" w:hAnsi="Open Sans" w:cs="Open Sans"/>
          <w:sz w:val="24"/>
          <w:szCs w:val="24"/>
          <w:lang w:val="en-GB"/>
        </w:rPr>
      </w:pPr>
      <w:r w:rsidRPr="00FD5F83">
        <w:rPr>
          <w:rFonts w:ascii="Open Sans" w:hAnsi="Open Sans" w:cs="Open Sans"/>
          <w:sz w:val="24"/>
          <w:szCs w:val="24"/>
          <w:lang w:val="en-GB"/>
        </w:rPr>
        <w:t>In case the project does not comply with this requirement, it will be rejected within the scope of Admissibility and Eligibility checks.</w:t>
      </w:r>
    </w:p>
    <w:p w14:paraId="69D44CB2" w14:textId="02D0829E" w:rsidR="008D3C58" w:rsidRPr="00FD5F83" w:rsidRDefault="000B3795" w:rsidP="00FD5F83">
      <w:pPr>
        <w:ind w:left="720"/>
        <w:rPr>
          <w:rFonts w:ascii="Open Sans" w:hAnsi="Open Sans" w:cs="Open Sans"/>
          <w:sz w:val="24"/>
          <w:szCs w:val="24"/>
          <w:lang w:val="en-GB"/>
        </w:rPr>
      </w:pPr>
      <w:r>
        <w:rPr>
          <w:rFonts w:ascii="Open Sans" w:hAnsi="Open Sans" w:cs="Open Sans"/>
          <w:sz w:val="24"/>
          <w:szCs w:val="24"/>
          <w:lang w:val="en-GB"/>
        </w:rPr>
        <w:lastRenderedPageBreak/>
        <w:t>The Programme defines a</w:t>
      </w:r>
      <w:r w:rsidR="008D3C58" w:rsidRPr="00FD5F83">
        <w:rPr>
          <w:rFonts w:ascii="Open Sans" w:hAnsi="Open Sans" w:cs="Open Sans"/>
          <w:sz w:val="24"/>
          <w:szCs w:val="24"/>
          <w:lang w:val="en-GB"/>
        </w:rPr>
        <w:t xml:space="preserve"> newcomer</w:t>
      </w:r>
      <w:r>
        <w:rPr>
          <w:rFonts w:ascii="Open Sans" w:hAnsi="Open Sans" w:cs="Open Sans"/>
          <w:sz w:val="24"/>
          <w:szCs w:val="24"/>
          <w:lang w:val="en-GB"/>
        </w:rPr>
        <w:t xml:space="preserve"> as an</w:t>
      </w:r>
      <w:r w:rsidR="008D3C58" w:rsidRPr="00FD5F83">
        <w:rPr>
          <w:rFonts w:ascii="Open Sans" w:hAnsi="Open Sans" w:cs="Open Sans"/>
          <w:sz w:val="24"/>
          <w:szCs w:val="24"/>
          <w:lang w:val="en-GB"/>
        </w:rPr>
        <w:t xml:space="preserve"> organisation that</w:t>
      </w:r>
      <w:r>
        <w:rPr>
          <w:rFonts w:ascii="Open Sans" w:hAnsi="Open Sans" w:cs="Open Sans"/>
          <w:sz w:val="24"/>
          <w:szCs w:val="24"/>
          <w:lang w:val="en-GB"/>
        </w:rPr>
        <w:t xml:space="preserve"> </w:t>
      </w:r>
      <w:r w:rsidRPr="000B3795">
        <w:rPr>
          <w:rFonts w:ascii="Open Sans" w:hAnsi="Open Sans" w:cs="Open Sans"/>
          <w:sz w:val="24"/>
          <w:szCs w:val="24"/>
          <w:lang w:val="en-GB"/>
        </w:rPr>
        <w:t>fulfils both conditions below</w:t>
      </w:r>
      <w:r w:rsidR="008D3C58" w:rsidRPr="00FD5F83">
        <w:rPr>
          <w:rFonts w:ascii="Open Sans" w:hAnsi="Open Sans" w:cs="Open Sans"/>
          <w:sz w:val="24"/>
          <w:szCs w:val="24"/>
          <w:lang w:val="en-GB"/>
        </w:rPr>
        <w:t>:</w:t>
      </w:r>
    </w:p>
    <w:p w14:paraId="6A28D6B6" w14:textId="75CAF3C4" w:rsidR="004E0DDB" w:rsidRPr="00FD5F83" w:rsidRDefault="000B3795" w:rsidP="00FD5F83">
      <w:pPr>
        <w:pStyle w:val="ListParagraph"/>
        <w:numPr>
          <w:ilvl w:val="0"/>
          <w:numId w:val="16"/>
        </w:numPr>
        <w:rPr>
          <w:rFonts w:ascii="Open Sans" w:hAnsi="Open Sans" w:cs="Open Sans"/>
          <w:sz w:val="24"/>
          <w:szCs w:val="24"/>
          <w:lang w:val="en-GB"/>
        </w:rPr>
      </w:pPr>
      <w:r>
        <w:rPr>
          <w:rFonts w:ascii="Open Sans" w:hAnsi="Open Sans" w:cs="Open Sans"/>
          <w:sz w:val="24"/>
          <w:szCs w:val="24"/>
          <w:lang w:val="en-GB"/>
        </w:rPr>
        <w:t xml:space="preserve">It </w:t>
      </w:r>
      <w:r w:rsidR="008D3C58" w:rsidRPr="00FD5F83">
        <w:rPr>
          <w:rFonts w:ascii="Open Sans" w:hAnsi="Open Sans" w:cs="Open Sans"/>
          <w:sz w:val="24"/>
          <w:szCs w:val="24"/>
          <w:lang w:val="en-GB"/>
        </w:rPr>
        <w:t>did not participate in approved regular project</w:t>
      </w:r>
      <w:r>
        <w:rPr>
          <w:rFonts w:ascii="Open Sans" w:hAnsi="Open Sans" w:cs="Open Sans"/>
          <w:sz w:val="24"/>
          <w:szCs w:val="24"/>
          <w:lang w:val="en-GB"/>
        </w:rPr>
        <w:t>(</w:t>
      </w:r>
      <w:r w:rsidR="008D3C58" w:rsidRPr="00FD5F83">
        <w:rPr>
          <w:rFonts w:ascii="Open Sans" w:hAnsi="Open Sans" w:cs="Open Sans"/>
          <w:sz w:val="24"/>
          <w:szCs w:val="24"/>
          <w:lang w:val="en-GB"/>
        </w:rPr>
        <w:t>s</w:t>
      </w:r>
      <w:r>
        <w:rPr>
          <w:rFonts w:ascii="Open Sans" w:hAnsi="Open Sans" w:cs="Open Sans"/>
          <w:sz w:val="24"/>
          <w:szCs w:val="24"/>
          <w:lang w:val="en-GB"/>
        </w:rPr>
        <w:t>)</w:t>
      </w:r>
      <w:r w:rsidR="008D3C58" w:rsidRPr="00FD5F83">
        <w:rPr>
          <w:rFonts w:ascii="Open Sans" w:hAnsi="Open Sans" w:cs="Open Sans"/>
          <w:sz w:val="24"/>
          <w:szCs w:val="24"/>
          <w:lang w:val="en-GB"/>
        </w:rPr>
        <w:t xml:space="preserve"> in</w:t>
      </w:r>
      <w:r>
        <w:rPr>
          <w:rFonts w:ascii="Open Sans" w:hAnsi="Open Sans" w:cs="Open Sans"/>
          <w:sz w:val="24"/>
          <w:szCs w:val="24"/>
          <w:lang w:val="en-GB"/>
        </w:rPr>
        <w:t xml:space="preserve"> </w:t>
      </w:r>
      <w:r w:rsidRPr="000B3795">
        <w:rPr>
          <w:rFonts w:ascii="Open Sans" w:hAnsi="Open Sans" w:cs="Open Sans"/>
          <w:sz w:val="24"/>
          <w:szCs w:val="24"/>
          <w:lang w:val="en-GB"/>
        </w:rPr>
        <w:t>financed under the</w:t>
      </w:r>
      <w:r w:rsidR="008D3C58" w:rsidRPr="00FD5F83">
        <w:rPr>
          <w:rFonts w:ascii="Open Sans" w:hAnsi="Open Sans" w:cs="Open Sans"/>
          <w:sz w:val="24"/>
          <w:szCs w:val="24"/>
          <w:lang w:val="en-GB"/>
        </w:rPr>
        <w:t xml:space="preserve"> Interreg South Baltic Programme 2014-2020</w:t>
      </w:r>
      <w:r>
        <w:rPr>
          <w:rFonts w:ascii="Open Sans" w:hAnsi="Open Sans" w:cs="Open Sans"/>
          <w:sz w:val="24"/>
          <w:szCs w:val="24"/>
          <w:lang w:val="en-GB"/>
        </w:rPr>
        <w:t>,</w:t>
      </w:r>
    </w:p>
    <w:p w14:paraId="204444AA" w14:textId="6546C3BD" w:rsidR="008D3C58" w:rsidRPr="00FD5F83" w:rsidRDefault="000B3795" w:rsidP="00FD5F83">
      <w:pPr>
        <w:pStyle w:val="ListParagraph"/>
        <w:numPr>
          <w:ilvl w:val="0"/>
          <w:numId w:val="16"/>
        </w:numPr>
        <w:rPr>
          <w:rFonts w:ascii="Open Sans" w:hAnsi="Open Sans" w:cs="Open Sans"/>
          <w:sz w:val="24"/>
          <w:szCs w:val="24"/>
          <w:lang w:val="en-GB"/>
        </w:rPr>
      </w:pPr>
      <w:r>
        <w:rPr>
          <w:rFonts w:ascii="Open Sans" w:hAnsi="Open Sans" w:cs="Open Sans"/>
          <w:sz w:val="24"/>
          <w:szCs w:val="24"/>
          <w:lang w:val="en-GB"/>
        </w:rPr>
        <w:t xml:space="preserve">It does </w:t>
      </w:r>
      <w:r w:rsidR="008D3C58" w:rsidRPr="00FD5F83">
        <w:rPr>
          <w:rFonts w:ascii="Open Sans" w:hAnsi="Open Sans" w:cs="Open Sans"/>
          <w:sz w:val="24"/>
          <w:szCs w:val="24"/>
          <w:lang w:val="en-GB"/>
        </w:rPr>
        <w:t xml:space="preserve">not </w:t>
      </w:r>
      <w:r>
        <w:rPr>
          <w:rFonts w:ascii="Open Sans" w:hAnsi="Open Sans" w:cs="Open Sans"/>
          <w:sz w:val="24"/>
          <w:szCs w:val="24"/>
          <w:lang w:val="en-GB"/>
        </w:rPr>
        <w:t>participate in</w:t>
      </w:r>
      <w:r w:rsidR="008D3C58" w:rsidRPr="00FD5F83">
        <w:rPr>
          <w:rFonts w:ascii="Open Sans" w:hAnsi="Open Sans" w:cs="Open Sans"/>
          <w:sz w:val="24"/>
          <w:szCs w:val="24"/>
          <w:lang w:val="en-GB"/>
        </w:rPr>
        <w:t xml:space="preserve"> approved regular and</w:t>
      </w:r>
      <w:r>
        <w:rPr>
          <w:rFonts w:ascii="Open Sans" w:hAnsi="Open Sans" w:cs="Open Sans"/>
          <w:sz w:val="24"/>
          <w:szCs w:val="24"/>
          <w:lang w:val="en-GB"/>
        </w:rPr>
        <w:t>/or</w:t>
      </w:r>
      <w:r w:rsidR="008D3C58" w:rsidRPr="00FD5F83">
        <w:rPr>
          <w:rFonts w:ascii="Open Sans" w:hAnsi="Open Sans" w:cs="Open Sans"/>
          <w:sz w:val="24"/>
          <w:szCs w:val="24"/>
          <w:lang w:val="en-GB"/>
        </w:rPr>
        <w:t xml:space="preserve"> </w:t>
      </w:r>
      <w:r>
        <w:rPr>
          <w:rFonts w:ascii="Open Sans" w:hAnsi="Open Sans" w:cs="Open Sans"/>
          <w:sz w:val="24"/>
          <w:szCs w:val="24"/>
          <w:lang w:val="en-GB"/>
        </w:rPr>
        <w:t>S</w:t>
      </w:r>
      <w:r w:rsidR="008D3C58" w:rsidRPr="00FD5F83">
        <w:rPr>
          <w:rFonts w:ascii="Open Sans" w:hAnsi="Open Sans" w:cs="Open Sans"/>
          <w:sz w:val="24"/>
          <w:szCs w:val="24"/>
          <w:lang w:val="en-GB"/>
        </w:rPr>
        <w:t>mall-scale project</w:t>
      </w:r>
      <w:r>
        <w:rPr>
          <w:rFonts w:ascii="Open Sans" w:hAnsi="Open Sans" w:cs="Open Sans"/>
          <w:sz w:val="24"/>
          <w:szCs w:val="24"/>
          <w:lang w:val="en-GB"/>
        </w:rPr>
        <w:t>(</w:t>
      </w:r>
      <w:r w:rsidR="008D3C58" w:rsidRPr="00FD5F83">
        <w:rPr>
          <w:rFonts w:ascii="Open Sans" w:hAnsi="Open Sans" w:cs="Open Sans"/>
          <w:sz w:val="24"/>
          <w:szCs w:val="24"/>
          <w:lang w:val="en-GB"/>
        </w:rPr>
        <w:t>s</w:t>
      </w:r>
      <w:r>
        <w:rPr>
          <w:rFonts w:ascii="Open Sans" w:hAnsi="Open Sans" w:cs="Open Sans"/>
          <w:sz w:val="24"/>
          <w:szCs w:val="24"/>
          <w:lang w:val="en-GB"/>
        </w:rPr>
        <w:t xml:space="preserve">) </w:t>
      </w:r>
      <w:r w:rsidRPr="000B3795">
        <w:rPr>
          <w:rFonts w:ascii="Open Sans" w:hAnsi="Open Sans" w:cs="Open Sans"/>
          <w:sz w:val="24"/>
          <w:szCs w:val="24"/>
          <w:lang w:val="en-GB"/>
        </w:rPr>
        <w:t>financed under</w:t>
      </w:r>
      <w:r w:rsidR="008D3C58" w:rsidRPr="00FD5F83">
        <w:rPr>
          <w:rFonts w:ascii="Open Sans" w:hAnsi="Open Sans" w:cs="Open Sans"/>
          <w:sz w:val="24"/>
          <w:szCs w:val="24"/>
          <w:lang w:val="en-GB"/>
        </w:rPr>
        <w:t xml:space="preserve"> the Interreg South Baltic Programme</w:t>
      </w:r>
      <w:r>
        <w:rPr>
          <w:rFonts w:ascii="Open Sans" w:hAnsi="Open Sans" w:cs="Open Sans"/>
          <w:sz w:val="24"/>
          <w:szCs w:val="24"/>
          <w:lang w:val="en-GB"/>
        </w:rPr>
        <w:t xml:space="preserve"> </w:t>
      </w:r>
      <w:r w:rsidR="008D3C58" w:rsidRPr="00FD5F83">
        <w:rPr>
          <w:rFonts w:ascii="Open Sans" w:hAnsi="Open Sans" w:cs="Open Sans"/>
          <w:sz w:val="24"/>
          <w:szCs w:val="24"/>
          <w:lang w:val="en-GB"/>
        </w:rPr>
        <w:t>2021-2027</w:t>
      </w:r>
      <w:r w:rsidR="004E0DDB" w:rsidRPr="00FD5F83">
        <w:rPr>
          <w:rFonts w:ascii="Open Sans" w:hAnsi="Open Sans" w:cs="Open Sans"/>
          <w:sz w:val="24"/>
          <w:szCs w:val="24"/>
          <w:lang w:val="en-GB"/>
        </w:rPr>
        <w:t>.</w:t>
      </w:r>
    </w:p>
    <w:p w14:paraId="56E84C71" w14:textId="3D757BD7" w:rsidR="00E56C06" w:rsidRDefault="004E0DDB" w:rsidP="000B3795">
      <w:pPr>
        <w:ind w:left="720"/>
        <w:rPr>
          <w:rFonts w:ascii="Open Sans" w:hAnsi="Open Sans" w:cs="Open Sans"/>
          <w:lang w:val="en-GB"/>
        </w:rPr>
      </w:pPr>
      <w:r w:rsidRPr="00FD5F83">
        <w:rPr>
          <w:rFonts w:ascii="Open Sans" w:hAnsi="Open Sans" w:cs="Open Sans"/>
          <w:sz w:val="24"/>
          <w:szCs w:val="24"/>
          <w:lang w:val="en-GB"/>
        </w:rPr>
        <w:t>When calculating the obligatory number of newcomer</w:t>
      </w:r>
      <w:r w:rsidR="000B3795">
        <w:rPr>
          <w:rFonts w:ascii="Open Sans" w:hAnsi="Open Sans" w:cs="Open Sans"/>
          <w:sz w:val="24"/>
          <w:szCs w:val="24"/>
          <w:lang w:val="en-GB"/>
        </w:rPr>
        <w:t>s,</w:t>
      </w:r>
      <w:r w:rsidRPr="00FD5F83">
        <w:rPr>
          <w:rFonts w:ascii="Open Sans" w:hAnsi="Open Sans" w:cs="Open Sans"/>
          <w:sz w:val="24"/>
          <w:szCs w:val="24"/>
          <w:lang w:val="en-GB"/>
        </w:rPr>
        <w:t xml:space="preserve"> the mathematical rounding rules shall apply. Detailed information on the minimum number of newcomers in partnership</w:t>
      </w:r>
      <w:r w:rsidR="000B3795">
        <w:rPr>
          <w:rFonts w:ascii="Open Sans" w:hAnsi="Open Sans" w:cs="Open Sans"/>
          <w:sz w:val="24"/>
          <w:szCs w:val="24"/>
          <w:lang w:val="en-GB"/>
        </w:rPr>
        <w:t>s</w:t>
      </w:r>
      <w:r w:rsidRPr="00FD5F83">
        <w:rPr>
          <w:rFonts w:ascii="Open Sans" w:hAnsi="Open Sans" w:cs="Open Sans"/>
          <w:sz w:val="24"/>
          <w:szCs w:val="24"/>
          <w:lang w:val="en-GB"/>
        </w:rPr>
        <w:t xml:space="preserve"> of different sizes is demonstrated in the table below.</w:t>
      </w:r>
    </w:p>
    <w:p w14:paraId="04AFD2F5" w14:textId="77777777" w:rsidR="00E96B19" w:rsidRDefault="00E96B19" w:rsidP="004E0DDB">
      <w:pPr>
        <w:ind w:left="720"/>
        <w:jc w:val="both"/>
        <w:rPr>
          <w:rFonts w:ascii="Open Sans" w:hAnsi="Open Sans" w:cs="Open Sans"/>
          <w:lang w:val="en-GB"/>
        </w:rPr>
      </w:pPr>
    </w:p>
    <w:tbl>
      <w:tblPr>
        <w:tblStyle w:val="TableGrid1"/>
        <w:tblW w:w="5000" w:type="pct"/>
        <w:tblLook w:val="0420" w:firstRow="1" w:lastRow="0" w:firstColumn="0" w:lastColumn="0" w:noHBand="0" w:noVBand="1"/>
      </w:tblPr>
      <w:tblGrid>
        <w:gridCol w:w="4247"/>
        <w:gridCol w:w="4856"/>
      </w:tblGrid>
      <w:tr w:rsidR="004E0DDB" w:rsidRPr="00BE7BC9" w14:paraId="7FFD1315" w14:textId="77777777" w:rsidTr="00FD5F83">
        <w:trPr>
          <w:trHeight w:val="20"/>
        </w:trPr>
        <w:tc>
          <w:tcPr>
            <w:tcW w:w="2333" w:type="pct"/>
            <w:hideMark/>
          </w:tcPr>
          <w:p w14:paraId="74D2F237" w14:textId="5BA31E5E" w:rsidR="004E0DDB" w:rsidRPr="00FD5F83" w:rsidRDefault="004E0DDB" w:rsidP="00FD5F83">
            <w:pPr>
              <w:rPr>
                <w:rFonts w:ascii="Open Sans" w:hAnsi="Open Sans" w:cs="Open Sans"/>
                <w:sz w:val="24"/>
                <w:szCs w:val="24"/>
              </w:rPr>
            </w:pPr>
            <w:r w:rsidRPr="00FD5F83">
              <w:rPr>
                <w:rFonts w:ascii="Open Sans" w:hAnsi="Open Sans" w:cs="Open Sans"/>
                <w:sz w:val="24"/>
                <w:szCs w:val="24"/>
              </w:rPr>
              <w:t>Number of project partners</w:t>
            </w:r>
          </w:p>
          <w:p w14:paraId="09933113" w14:textId="64587B82" w:rsidR="004E0DDB" w:rsidRPr="00FD5F83" w:rsidRDefault="004E0DDB" w:rsidP="00FD5F83">
            <w:pPr>
              <w:rPr>
                <w:rFonts w:ascii="Open Sans" w:hAnsi="Open Sans" w:cs="Open Sans"/>
                <w:sz w:val="24"/>
                <w:szCs w:val="24"/>
              </w:rPr>
            </w:pPr>
          </w:p>
        </w:tc>
        <w:tc>
          <w:tcPr>
            <w:tcW w:w="2667" w:type="pct"/>
            <w:hideMark/>
          </w:tcPr>
          <w:p w14:paraId="6ECE6570" w14:textId="7A5FFDC7" w:rsidR="004E0DDB" w:rsidRPr="00FD5F83" w:rsidRDefault="004E0DDB" w:rsidP="00FD5F83">
            <w:pPr>
              <w:rPr>
                <w:rFonts w:ascii="Open Sans" w:hAnsi="Open Sans" w:cs="Open Sans"/>
                <w:sz w:val="24"/>
                <w:szCs w:val="24"/>
              </w:rPr>
            </w:pPr>
            <w:r w:rsidRPr="00FD5F83">
              <w:rPr>
                <w:rFonts w:ascii="Open Sans" w:hAnsi="Open Sans" w:cs="Open Sans"/>
                <w:sz w:val="24"/>
                <w:szCs w:val="24"/>
              </w:rPr>
              <w:t xml:space="preserve">Minimum number of newcomer </w:t>
            </w:r>
            <w:proofErr w:type="spellStart"/>
            <w:r w:rsidRPr="00FD5F83">
              <w:rPr>
                <w:rFonts w:ascii="Open Sans" w:hAnsi="Open Sans" w:cs="Open Sans"/>
                <w:sz w:val="24"/>
                <w:szCs w:val="24"/>
              </w:rPr>
              <w:t>organisations</w:t>
            </w:r>
            <w:proofErr w:type="spellEnd"/>
            <w:r w:rsidRPr="00FD5F83">
              <w:rPr>
                <w:rFonts w:ascii="Open Sans" w:hAnsi="Open Sans" w:cs="Open Sans"/>
                <w:sz w:val="24"/>
                <w:szCs w:val="24"/>
              </w:rPr>
              <w:t xml:space="preserve"> as project partners</w:t>
            </w:r>
          </w:p>
        </w:tc>
      </w:tr>
      <w:tr w:rsidR="004E0DDB" w:rsidRPr="004E0DDB" w14:paraId="2773FB59" w14:textId="77777777" w:rsidTr="00FD5F83">
        <w:trPr>
          <w:trHeight w:val="346"/>
        </w:trPr>
        <w:tc>
          <w:tcPr>
            <w:tcW w:w="2333" w:type="pct"/>
          </w:tcPr>
          <w:p w14:paraId="2AD20A0F" w14:textId="5D140AF9" w:rsidR="004E0DDB" w:rsidRPr="00FD5F83" w:rsidRDefault="004E0DDB" w:rsidP="00FD5F83">
            <w:pPr>
              <w:rPr>
                <w:rFonts w:ascii="Open Sans" w:hAnsi="Open Sans" w:cs="Open Sans"/>
                <w:sz w:val="24"/>
                <w:szCs w:val="24"/>
              </w:rPr>
            </w:pPr>
            <w:r w:rsidRPr="00FD5F83">
              <w:rPr>
                <w:rFonts w:ascii="Open Sans" w:hAnsi="Open Sans" w:cs="Open Sans"/>
                <w:sz w:val="24"/>
                <w:szCs w:val="24"/>
              </w:rPr>
              <w:t>2-4 project partners</w:t>
            </w:r>
          </w:p>
        </w:tc>
        <w:tc>
          <w:tcPr>
            <w:tcW w:w="2667" w:type="pct"/>
          </w:tcPr>
          <w:p w14:paraId="56D8BDFC" w14:textId="55851266" w:rsidR="004E0DDB" w:rsidRPr="00FD5F83" w:rsidRDefault="004E0DDB" w:rsidP="00FD5F83">
            <w:pPr>
              <w:rPr>
                <w:rFonts w:ascii="Open Sans" w:hAnsi="Open Sans" w:cs="Open Sans"/>
                <w:sz w:val="24"/>
                <w:szCs w:val="24"/>
              </w:rPr>
            </w:pPr>
            <w:r w:rsidRPr="00FD5F83">
              <w:rPr>
                <w:rFonts w:ascii="Open Sans" w:hAnsi="Open Sans" w:cs="Open Sans"/>
                <w:sz w:val="24"/>
                <w:szCs w:val="24"/>
              </w:rPr>
              <w:t>1 newcomer project partner</w:t>
            </w:r>
          </w:p>
        </w:tc>
      </w:tr>
      <w:tr w:rsidR="004E0DDB" w:rsidRPr="004E0DDB" w14:paraId="6A294EAF" w14:textId="77777777" w:rsidTr="00FD5F83">
        <w:trPr>
          <w:trHeight w:val="384"/>
        </w:trPr>
        <w:tc>
          <w:tcPr>
            <w:tcW w:w="2333" w:type="pct"/>
          </w:tcPr>
          <w:p w14:paraId="277E4566" w14:textId="4E0718B0" w:rsidR="004E0DDB" w:rsidRPr="00FD5F83" w:rsidRDefault="004E0DDB" w:rsidP="00FD5F83">
            <w:pPr>
              <w:rPr>
                <w:rFonts w:ascii="Open Sans" w:hAnsi="Open Sans" w:cs="Open Sans"/>
                <w:sz w:val="24"/>
                <w:szCs w:val="24"/>
              </w:rPr>
            </w:pPr>
            <w:r w:rsidRPr="00FD5F83">
              <w:rPr>
                <w:rFonts w:ascii="Open Sans" w:hAnsi="Open Sans" w:cs="Open Sans"/>
                <w:sz w:val="24"/>
                <w:szCs w:val="24"/>
              </w:rPr>
              <w:t>5-7 project partners</w:t>
            </w:r>
          </w:p>
        </w:tc>
        <w:tc>
          <w:tcPr>
            <w:tcW w:w="2667" w:type="pct"/>
          </w:tcPr>
          <w:p w14:paraId="32391925" w14:textId="6E80CE6C" w:rsidR="004E0DDB" w:rsidRPr="00FD5F83" w:rsidRDefault="004E0DDB" w:rsidP="00FD5F83">
            <w:pPr>
              <w:rPr>
                <w:rFonts w:ascii="Open Sans" w:hAnsi="Open Sans" w:cs="Open Sans"/>
                <w:sz w:val="24"/>
                <w:szCs w:val="24"/>
              </w:rPr>
            </w:pPr>
            <w:r w:rsidRPr="00FD5F83">
              <w:rPr>
                <w:rFonts w:ascii="Open Sans" w:hAnsi="Open Sans" w:cs="Open Sans"/>
                <w:sz w:val="24"/>
                <w:szCs w:val="24"/>
              </w:rPr>
              <w:t>2 newcomer project partners</w:t>
            </w:r>
          </w:p>
        </w:tc>
      </w:tr>
      <w:tr w:rsidR="004E0DDB" w:rsidRPr="004E0DDB" w14:paraId="13DE299F" w14:textId="77777777" w:rsidTr="00FD5F83">
        <w:trPr>
          <w:trHeight w:val="505"/>
        </w:trPr>
        <w:tc>
          <w:tcPr>
            <w:tcW w:w="2333" w:type="pct"/>
          </w:tcPr>
          <w:p w14:paraId="4DBC78EC" w14:textId="3260FA05" w:rsidR="004E0DDB" w:rsidRPr="00FD5F83" w:rsidRDefault="004E0DDB" w:rsidP="00FD5F83">
            <w:pPr>
              <w:rPr>
                <w:rFonts w:ascii="Open Sans" w:hAnsi="Open Sans" w:cs="Open Sans"/>
                <w:sz w:val="24"/>
                <w:szCs w:val="24"/>
              </w:rPr>
            </w:pPr>
            <w:r w:rsidRPr="00FD5F83">
              <w:rPr>
                <w:rFonts w:ascii="Open Sans" w:hAnsi="Open Sans" w:cs="Open Sans"/>
                <w:sz w:val="24"/>
                <w:szCs w:val="24"/>
              </w:rPr>
              <w:t>8-10 project partners</w:t>
            </w:r>
          </w:p>
        </w:tc>
        <w:tc>
          <w:tcPr>
            <w:tcW w:w="2667" w:type="pct"/>
          </w:tcPr>
          <w:p w14:paraId="5277DE69" w14:textId="2D3918F6" w:rsidR="004E0DDB" w:rsidRPr="00FD5F83" w:rsidRDefault="004E0DDB" w:rsidP="00FD5F83">
            <w:pPr>
              <w:rPr>
                <w:rFonts w:ascii="Open Sans" w:hAnsi="Open Sans" w:cs="Open Sans"/>
                <w:sz w:val="24"/>
                <w:szCs w:val="24"/>
              </w:rPr>
            </w:pPr>
            <w:r w:rsidRPr="00FD5F83">
              <w:rPr>
                <w:rFonts w:ascii="Open Sans" w:hAnsi="Open Sans" w:cs="Open Sans"/>
                <w:sz w:val="24"/>
                <w:szCs w:val="24"/>
              </w:rPr>
              <w:t>3 newcomer project partners</w:t>
            </w:r>
          </w:p>
        </w:tc>
      </w:tr>
      <w:tr w:rsidR="004E0DDB" w:rsidRPr="004E0DDB" w14:paraId="317D13D8" w14:textId="77777777" w:rsidTr="00FD5F83">
        <w:trPr>
          <w:trHeight w:val="403"/>
        </w:trPr>
        <w:tc>
          <w:tcPr>
            <w:tcW w:w="2333" w:type="pct"/>
          </w:tcPr>
          <w:p w14:paraId="4CEF7DC5" w14:textId="1DAE89CC" w:rsidR="004E0DDB" w:rsidRPr="00FD5F83" w:rsidRDefault="004E0DDB" w:rsidP="00FD5F83">
            <w:pPr>
              <w:rPr>
                <w:rFonts w:ascii="Open Sans" w:hAnsi="Open Sans" w:cs="Open Sans"/>
                <w:sz w:val="24"/>
                <w:szCs w:val="24"/>
              </w:rPr>
            </w:pPr>
            <w:r w:rsidRPr="00FD5F83">
              <w:rPr>
                <w:rFonts w:ascii="Open Sans" w:hAnsi="Open Sans" w:cs="Open Sans"/>
                <w:sz w:val="24"/>
                <w:szCs w:val="24"/>
              </w:rPr>
              <w:t>11-13 project partners</w:t>
            </w:r>
          </w:p>
        </w:tc>
        <w:tc>
          <w:tcPr>
            <w:tcW w:w="2667" w:type="pct"/>
          </w:tcPr>
          <w:p w14:paraId="1AB8D393" w14:textId="39AE6BE7" w:rsidR="004E0DDB" w:rsidRPr="00FD5F83" w:rsidRDefault="004E0DDB" w:rsidP="00FD5F83">
            <w:pPr>
              <w:rPr>
                <w:rFonts w:ascii="Open Sans" w:hAnsi="Open Sans" w:cs="Open Sans"/>
                <w:sz w:val="24"/>
                <w:szCs w:val="24"/>
              </w:rPr>
            </w:pPr>
            <w:r w:rsidRPr="00FD5F83">
              <w:rPr>
                <w:rFonts w:ascii="Open Sans" w:hAnsi="Open Sans" w:cs="Open Sans"/>
                <w:sz w:val="24"/>
                <w:szCs w:val="24"/>
              </w:rPr>
              <w:t>4 newcomer project partners</w:t>
            </w:r>
          </w:p>
        </w:tc>
      </w:tr>
      <w:tr w:rsidR="004E0DDB" w:rsidRPr="004E0DDB" w14:paraId="1E33253A" w14:textId="77777777" w:rsidTr="00FD5F83">
        <w:trPr>
          <w:trHeight w:val="327"/>
        </w:trPr>
        <w:tc>
          <w:tcPr>
            <w:tcW w:w="2333" w:type="pct"/>
          </w:tcPr>
          <w:p w14:paraId="266F1DA9" w14:textId="48CEB111" w:rsidR="004E0DDB" w:rsidRPr="00FD5F83" w:rsidRDefault="004E0DDB" w:rsidP="00FD5F83">
            <w:pPr>
              <w:rPr>
                <w:rFonts w:ascii="Open Sans" w:hAnsi="Open Sans" w:cs="Open Sans"/>
                <w:sz w:val="24"/>
                <w:szCs w:val="24"/>
              </w:rPr>
            </w:pPr>
            <w:r w:rsidRPr="00FD5F83">
              <w:rPr>
                <w:rFonts w:ascii="Open Sans" w:hAnsi="Open Sans" w:cs="Open Sans"/>
                <w:sz w:val="24"/>
                <w:szCs w:val="24"/>
              </w:rPr>
              <w:t>14-16 project partners</w:t>
            </w:r>
          </w:p>
        </w:tc>
        <w:tc>
          <w:tcPr>
            <w:tcW w:w="2667" w:type="pct"/>
          </w:tcPr>
          <w:p w14:paraId="0FD1AE38" w14:textId="311CA77D" w:rsidR="004E0DDB" w:rsidRPr="00FD5F83" w:rsidRDefault="004E0DDB" w:rsidP="00FD5F83">
            <w:pPr>
              <w:rPr>
                <w:rFonts w:ascii="Open Sans" w:hAnsi="Open Sans" w:cs="Open Sans"/>
                <w:sz w:val="24"/>
                <w:szCs w:val="24"/>
              </w:rPr>
            </w:pPr>
            <w:r w:rsidRPr="00FD5F83">
              <w:rPr>
                <w:rFonts w:ascii="Open Sans" w:hAnsi="Open Sans" w:cs="Open Sans"/>
                <w:sz w:val="24"/>
                <w:szCs w:val="24"/>
              </w:rPr>
              <w:t>5 newcomer project partners</w:t>
            </w:r>
          </w:p>
        </w:tc>
      </w:tr>
      <w:tr w:rsidR="004E0DDB" w:rsidRPr="00BE7BC9" w14:paraId="5385799A" w14:textId="77777777" w:rsidTr="00FD5F83">
        <w:trPr>
          <w:trHeight w:val="237"/>
        </w:trPr>
        <w:tc>
          <w:tcPr>
            <w:tcW w:w="2333" w:type="pct"/>
          </w:tcPr>
          <w:p w14:paraId="2B27F4F1" w14:textId="1DC0CF2B" w:rsidR="004E0DDB" w:rsidRPr="00FD5F83" w:rsidRDefault="004E0DDB" w:rsidP="00FD5F83">
            <w:pPr>
              <w:rPr>
                <w:rFonts w:ascii="Open Sans" w:hAnsi="Open Sans" w:cs="Open Sans"/>
                <w:sz w:val="24"/>
                <w:szCs w:val="24"/>
              </w:rPr>
            </w:pPr>
            <w:r w:rsidRPr="00FD5F83">
              <w:rPr>
                <w:rFonts w:ascii="Open Sans" w:hAnsi="Open Sans" w:cs="Open Sans"/>
                <w:sz w:val="24"/>
                <w:szCs w:val="24"/>
              </w:rPr>
              <w:t>More than 16 project partners</w:t>
            </w:r>
          </w:p>
        </w:tc>
        <w:tc>
          <w:tcPr>
            <w:tcW w:w="2667" w:type="pct"/>
          </w:tcPr>
          <w:p w14:paraId="36EC9758" w14:textId="13CF9278" w:rsidR="004E0DDB" w:rsidRPr="00FD5F83" w:rsidRDefault="004E0DDB" w:rsidP="00FD5F83">
            <w:pPr>
              <w:rPr>
                <w:rFonts w:ascii="Open Sans" w:hAnsi="Open Sans" w:cs="Open Sans"/>
                <w:sz w:val="24"/>
                <w:szCs w:val="24"/>
              </w:rPr>
            </w:pPr>
            <w:r w:rsidRPr="00FD5F83">
              <w:rPr>
                <w:rFonts w:ascii="Open Sans" w:hAnsi="Open Sans" w:cs="Open Sans"/>
                <w:sz w:val="24"/>
                <w:szCs w:val="24"/>
              </w:rPr>
              <w:t>Following the same way of calculation as above.</w:t>
            </w:r>
          </w:p>
        </w:tc>
      </w:tr>
    </w:tbl>
    <w:p w14:paraId="18266FFC" w14:textId="77777777" w:rsidR="004E0DDB" w:rsidRPr="004E0DDB" w:rsidRDefault="004E0DDB" w:rsidP="00FD5F83">
      <w:pPr>
        <w:ind w:left="720"/>
        <w:rPr>
          <w:rFonts w:ascii="Open Sans" w:hAnsi="Open Sans" w:cs="Open Sans"/>
          <w:lang w:val="en-GB"/>
        </w:rPr>
      </w:pPr>
    </w:p>
    <w:p w14:paraId="74706971" w14:textId="6BF7B585" w:rsidR="00C8409E" w:rsidRPr="00FD5F83" w:rsidRDefault="00DF2E09" w:rsidP="00FD5F83">
      <w:pPr>
        <w:rPr>
          <w:rFonts w:ascii="Open Sans" w:hAnsi="Open Sans" w:cs="Open Sans"/>
          <w:sz w:val="24"/>
          <w:szCs w:val="24"/>
          <w:lang w:val="en-US"/>
        </w:rPr>
      </w:pPr>
      <w:r w:rsidRPr="00FD5F83">
        <w:rPr>
          <w:rFonts w:ascii="Open Sans" w:hAnsi="Open Sans" w:cs="Open Sans"/>
          <w:sz w:val="24"/>
          <w:szCs w:val="24"/>
          <w:lang w:val="en-US"/>
        </w:rPr>
        <w:t xml:space="preserve">To support project development together with the Call announcement, a list of </w:t>
      </w:r>
      <w:proofErr w:type="spellStart"/>
      <w:r w:rsidRPr="00FD5F83">
        <w:rPr>
          <w:rFonts w:ascii="Open Sans" w:hAnsi="Open Sans" w:cs="Open Sans"/>
          <w:sz w:val="24"/>
          <w:szCs w:val="24"/>
          <w:lang w:val="en-US"/>
        </w:rPr>
        <w:t>organisations</w:t>
      </w:r>
      <w:proofErr w:type="spellEnd"/>
      <w:r w:rsidRPr="00FD5F83">
        <w:rPr>
          <w:rFonts w:ascii="Open Sans" w:hAnsi="Open Sans" w:cs="Open Sans"/>
          <w:sz w:val="24"/>
          <w:szCs w:val="24"/>
          <w:lang w:val="en-US"/>
        </w:rPr>
        <w:t xml:space="preserve"> that are not considered newcomers has been published on the Programme website. It is the responsibility of the partnership, especially of the lead partner and the respective project partners, to ensure that the partnership complies with the aforementioned requirement. If during project development doubt arises about the status of an </w:t>
      </w:r>
      <w:proofErr w:type="spellStart"/>
      <w:r w:rsidRPr="00FD5F83">
        <w:rPr>
          <w:rFonts w:ascii="Open Sans" w:hAnsi="Open Sans" w:cs="Open Sans"/>
          <w:sz w:val="24"/>
          <w:szCs w:val="24"/>
          <w:lang w:val="en-US"/>
        </w:rPr>
        <w:t>organisation</w:t>
      </w:r>
      <w:proofErr w:type="spellEnd"/>
      <w:r w:rsidRPr="00FD5F83">
        <w:rPr>
          <w:rFonts w:ascii="Open Sans" w:hAnsi="Open Sans" w:cs="Open Sans"/>
          <w:sz w:val="24"/>
          <w:szCs w:val="24"/>
          <w:lang w:val="en-US"/>
        </w:rPr>
        <w:t xml:space="preserve">, the lead partner may contact the Joint Secretariat to confirm the newcomer status of an </w:t>
      </w:r>
      <w:proofErr w:type="spellStart"/>
      <w:r w:rsidRPr="00FD5F83">
        <w:rPr>
          <w:rFonts w:ascii="Open Sans" w:hAnsi="Open Sans" w:cs="Open Sans"/>
          <w:sz w:val="24"/>
          <w:szCs w:val="24"/>
          <w:lang w:val="en-US"/>
        </w:rPr>
        <w:t>organisation</w:t>
      </w:r>
      <w:proofErr w:type="spellEnd"/>
      <w:r w:rsidRPr="00FD5F83">
        <w:rPr>
          <w:rFonts w:ascii="Open Sans" w:hAnsi="Open Sans" w:cs="Open Sans"/>
          <w:sz w:val="24"/>
          <w:szCs w:val="24"/>
          <w:lang w:val="en-US"/>
        </w:rPr>
        <w:t xml:space="preserve">. </w:t>
      </w:r>
    </w:p>
    <w:p w14:paraId="59958159" w14:textId="11A336AE" w:rsidR="00C8409E" w:rsidRDefault="00DF2E09" w:rsidP="000B3795">
      <w:pPr>
        <w:rPr>
          <w:rFonts w:ascii="Open Sans" w:hAnsi="Open Sans" w:cs="Open Sans"/>
          <w:sz w:val="24"/>
          <w:szCs w:val="24"/>
          <w:lang w:val="en-US"/>
        </w:rPr>
      </w:pPr>
      <w:r w:rsidRPr="00FD5F83">
        <w:rPr>
          <w:rFonts w:ascii="Open Sans" w:hAnsi="Open Sans" w:cs="Open Sans"/>
          <w:sz w:val="24"/>
          <w:szCs w:val="24"/>
          <w:lang w:val="en-US"/>
        </w:rPr>
        <w:t xml:space="preserve">In the </w:t>
      </w:r>
      <w:r w:rsidR="000B3795">
        <w:rPr>
          <w:rFonts w:ascii="Open Sans" w:hAnsi="Open Sans" w:cs="Open Sans"/>
          <w:sz w:val="24"/>
          <w:szCs w:val="24"/>
          <w:lang w:val="en-US"/>
        </w:rPr>
        <w:t>5th</w:t>
      </w:r>
      <w:r w:rsidRPr="00FD5F83">
        <w:rPr>
          <w:rFonts w:ascii="Open Sans" w:hAnsi="Open Sans" w:cs="Open Sans"/>
          <w:sz w:val="24"/>
          <w:szCs w:val="24"/>
          <w:lang w:val="en-US"/>
        </w:rPr>
        <w:t xml:space="preserve"> call for proposals the Programme does not pose any additional requirement on indicators</w:t>
      </w:r>
      <w:r w:rsidR="00E56C06" w:rsidRPr="00FD5F83">
        <w:rPr>
          <w:rFonts w:ascii="Open Sans" w:hAnsi="Open Sans" w:cs="Open Sans"/>
          <w:sz w:val="24"/>
          <w:szCs w:val="24"/>
          <w:lang w:val="en-US"/>
        </w:rPr>
        <w:t xml:space="preserve"> in this Measure</w:t>
      </w:r>
      <w:r w:rsidRPr="00FD5F83">
        <w:rPr>
          <w:rFonts w:ascii="Open Sans" w:hAnsi="Open Sans" w:cs="Open Sans"/>
          <w:sz w:val="24"/>
          <w:szCs w:val="24"/>
          <w:lang w:val="en-US"/>
        </w:rPr>
        <w:t xml:space="preserve">. Nevertheless, to support project </w:t>
      </w:r>
      <w:r w:rsidRPr="00FD5F83">
        <w:rPr>
          <w:rFonts w:ascii="Open Sans" w:hAnsi="Open Sans" w:cs="Open Sans"/>
          <w:sz w:val="24"/>
          <w:szCs w:val="24"/>
          <w:lang w:val="en-US"/>
        </w:rPr>
        <w:lastRenderedPageBreak/>
        <w:t>development, the state of play considering indicator achievement is presented in the table below.</w:t>
      </w:r>
    </w:p>
    <w:p w14:paraId="6CA45B46" w14:textId="77777777" w:rsidR="000B3795" w:rsidRPr="00DF2E09" w:rsidRDefault="000B3795" w:rsidP="000B3795">
      <w:pPr>
        <w:rPr>
          <w:rFonts w:ascii="Open Sans" w:hAnsi="Open Sans" w:cs="Open Sans"/>
          <w:lang w:val="en-US"/>
        </w:rPr>
      </w:pPr>
    </w:p>
    <w:tbl>
      <w:tblPr>
        <w:tblStyle w:val="TableGrid1"/>
        <w:tblW w:w="5000" w:type="pct"/>
        <w:tblLook w:val="0420" w:firstRow="1" w:lastRow="0" w:firstColumn="0" w:lastColumn="0" w:noHBand="0" w:noVBand="1"/>
      </w:tblPr>
      <w:tblGrid>
        <w:gridCol w:w="3255"/>
        <w:gridCol w:w="1950"/>
        <w:gridCol w:w="1950"/>
        <w:gridCol w:w="1948"/>
      </w:tblGrid>
      <w:tr w:rsidR="00F24F75" w:rsidRPr="00BE7BC9" w14:paraId="131A3906" w14:textId="77777777" w:rsidTr="00FD5F83">
        <w:trPr>
          <w:trHeight w:val="890"/>
        </w:trPr>
        <w:tc>
          <w:tcPr>
            <w:tcW w:w="1788" w:type="pct"/>
            <w:hideMark/>
          </w:tcPr>
          <w:p w14:paraId="4F2070EE" w14:textId="75242D6E" w:rsidR="00F24F75" w:rsidRPr="00FD5F83" w:rsidRDefault="00F24F75" w:rsidP="00FD5F83">
            <w:pPr>
              <w:rPr>
                <w:rFonts w:ascii="Open Sans" w:hAnsi="Open Sans" w:cs="Open Sans"/>
                <w:sz w:val="24"/>
                <w:szCs w:val="24"/>
              </w:rPr>
            </w:pPr>
            <w:r w:rsidRPr="00FD5F83">
              <w:rPr>
                <w:rFonts w:ascii="Open Sans" w:hAnsi="Open Sans" w:cs="Open Sans"/>
                <w:sz w:val="24"/>
                <w:szCs w:val="24"/>
              </w:rPr>
              <w:t>Programme Measure 4.1 Strengthen the cooperation capacity of actors based within the South Baltic Area (including civil society)</w:t>
            </w:r>
          </w:p>
        </w:tc>
        <w:tc>
          <w:tcPr>
            <w:tcW w:w="1071" w:type="pct"/>
            <w:hideMark/>
          </w:tcPr>
          <w:p w14:paraId="2A99416B" w14:textId="6413BC5B" w:rsidR="00F24F75" w:rsidRPr="00FD5F83" w:rsidRDefault="00E770C3" w:rsidP="00FD5F83">
            <w:pPr>
              <w:rPr>
                <w:rFonts w:ascii="Open Sans" w:hAnsi="Open Sans" w:cs="Open Sans"/>
                <w:sz w:val="24"/>
                <w:szCs w:val="24"/>
              </w:rPr>
            </w:pPr>
            <w:r w:rsidRPr="00FD5F83">
              <w:rPr>
                <w:rFonts w:ascii="Open Sans" w:hAnsi="Open Sans" w:cs="Open Sans"/>
                <w:sz w:val="24"/>
                <w:szCs w:val="24"/>
              </w:rPr>
              <w:t>Value of the committed indicators after previous calls</w:t>
            </w:r>
          </w:p>
        </w:tc>
        <w:tc>
          <w:tcPr>
            <w:tcW w:w="1071" w:type="pct"/>
            <w:hideMark/>
          </w:tcPr>
          <w:p w14:paraId="546F6004" w14:textId="77777777" w:rsidR="00F24F75" w:rsidRPr="00FD5F83" w:rsidRDefault="00F24F75" w:rsidP="00FD5F83">
            <w:pPr>
              <w:rPr>
                <w:rFonts w:ascii="Open Sans" w:hAnsi="Open Sans" w:cs="Open Sans"/>
                <w:sz w:val="24"/>
                <w:szCs w:val="24"/>
              </w:rPr>
            </w:pPr>
            <w:r w:rsidRPr="00FD5F83">
              <w:rPr>
                <w:rFonts w:ascii="Open Sans" w:hAnsi="Open Sans" w:cs="Open Sans"/>
                <w:sz w:val="24"/>
                <w:szCs w:val="24"/>
              </w:rPr>
              <w:t>Value of the Programme  set target</w:t>
            </w:r>
          </w:p>
        </w:tc>
        <w:tc>
          <w:tcPr>
            <w:tcW w:w="1070" w:type="pct"/>
            <w:hideMark/>
          </w:tcPr>
          <w:p w14:paraId="4FC3517E" w14:textId="77777777" w:rsidR="00F24F75" w:rsidRPr="00FD5F83" w:rsidRDefault="00F24F75" w:rsidP="00FD5F83">
            <w:pPr>
              <w:rPr>
                <w:rFonts w:ascii="Open Sans" w:hAnsi="Open Sans" w:cs="Open Sans"/>
                <w:sz w:val="24"/>
                <w:szCs w:val="24"/>
              </w:rPr>
            </w:pPr>
            <w:r w:rsidRPr="00FD5F83">
              <w:rPr>
                <w:rFonts w:ascii="Open Sans" w:hAnsi="Open Sans" w:cs="Open Sans"/>
                <w:sz w:val="24"/>
                <w:szCs w:val="24"/>
              </w:rPr>
              <w:t>Indicator achievement rate on the Programme level</w:t>
            </w:r>
          </w:p>
        </w:tc>
      </w:tr>
      <w:tr w:rsidR="00AC10FE" w:rsidRPr="00100C04" w14:paraId="299816DD" w14:textId="77777777" w:rsidTr="008B7C4A">
        <w:trPr>
          <w:trHeight w:val="974"/>
        </w:trPr>
        <w:tc>
          <w:tcPr>
            <w:tcW w:w="1788" w:type="pct"/>
          </w:tcPr>
          <w:p w14:paraId="700A6462" w14:textId="797F3FCB" w:rsidR="00AC10FE" w:rsidRPr="008B7C4A" w:rsidRDefault="00AC10FE" w:rsidP="00FD5F83">
            <w:pPr>
              <w:rPr>
                <w:rFonts w:ascii="Open Sans" w:hAnsi="Open Sans" w:cs="Open Sans"/>
                <w:sz w:val="24"/>
                <w:szCs w:val="24"/>
              </w:rPr>
            </w:pPr>
            <w:r w:rsidRPr="00FD5F83">
              <w:rPr>
                <w:rFonts w:ascii="Open Sans" w:hAnsi="Open Sans" w:cs="Open Sans"/>
                <w:sz w:val="24"/>
                <w:szCs w:val="24"/>
              </w:rPr>
              <w:t>RCO81 Participations in joint actions across borders</w:t>
            </w:r>
          </w:p>
        </w:tc>
        <w:tc>
          <w:tcPr>
            <w:tcW w:w="1071" w:type="pct"/>
          </w:tcPr>
          <w:p w14:paraId="59B9EF33" w14:textId="2D42B4C4" w:rsidR="00AC10FE" w:rsidRPr="00FD5F83" w:rsidRDefault="00AC10FE" w:rsidP="00FD5F83">
            <w:pPr>
              <w:ind w:right="87"/>
              <w:rPr>
                <w:rFonts w:ascii="Open Sans" w:hAnsi="Open Sans" w:cs="Open Sans"/>
                <w:sz w:val="24"/>
                <w:szCs w:val="24"/>
              </w:rPr>
            </w:pPr>
            <w:r w:rsidRPr="00FD5F83">
              <w:rPr>
                <w:rFonts w:ascii="Open Sans" w:hAnsi="Open Sans" w:cs="Open Sans"/>
                <w:sz w:val="24"/>
                <w:szCs w:val="24"/>
              </w:rPr>
              <w:t>4</w:t>
            </w:r>
            <w:r w:rsidR="000B3795">
              <w:rPr>
                <w:rFonts w:ascii="Open Sans" w:hAnsi="Open Sans" w:cs="Open Sans"/>
                <w:sz w:val="24"/>
                <w:szCs w:val="24"/>
              </w:rPr>
              <w:t xml:space="preserve"> 256</w:t>
            </w:r>
          </w:p>
        </w:tc>
        <w:tc>
          <w:tcPr>
            <w:tcW w:w="1071" w:type="pct"/>
          </w:tcPr>
          <w:p w14:paraId="4D1A4B12" w14:textId="731D9672" w:rsidR="00AC10FE" w:rsidRPr="00FD5F83" w:rsidRDefault="00AC10FE" w:rsidP="00FD5F83">
            <w:pPr>
              <w:ind w:right="58"/>
              <w:rPr>
                <w:rFonts w:ascii="Open Sans" w:hAnsi="Open Sans" w:cs="Open Sans"/>
                <w:sz w:val="24"/>
                <w:szCs w:val="24"/>
              </w:rPr>
            </w:pPr>
            <w:r w:rsidRPr="00FD5F83">
              <w:rPr>
                <w:rFonts w:ascii="Open Sans" w:hAnsi="Open Sans" w:cs="Open Sans"/>
                <w:sz w:val="24"/>
                <w:szCs w:val="24"/>
              </w:rPr>
              <w:t>4</w:t>
            </w:r>
            <w:r w:rsidR="000B3795">
              <w:rPr>
                <w:rFonts w:ascii="Open Sans" w:hAnsi="Open Sans" w:cs="Open Sans"/>
                <w:sz w:val="24"/>
                <w:szCs w:val="24"/>
              </w:rPr>
              <w:t xml:space="preserve"> </w:t>
            </w:r>
            <w:r w:rsidRPr="00FD5F83">
              <w:rPr>
                <w:rFonts w:ascii="Open Sans" w:hAnsi="Open Sans" w:cs="Open Sans"/>
                <w:sz w:val="24"/>
                <w:szCs w:val="24"/>
              </w:rPr>
              <w:t>092</w:t>
            </w:r>
          </w:p>
        </w:tc>
        <w:tc>
          <w:tcPr>
            <w:tcW w:w="1070" w:type="pct"/>
          </w:tcPr>
          <w:p w14:paraId="04BEDFB0" w14:textId="373F408E" w:rsidR="00AC10FE" w:rsidRPr="00FD5F83" w:rsidRDefault="000B3795" w:rsidP="00FD5F83">
            <w:pPr>
              <w:ind w:right="161"/>
              <w:rPr>
                <w:rFonts w:ascii="Open Sans" w:hAnsi="Open Sans" w:cs="Open Sans"/>
                <w:sz w:val="24"/>
                <w:szCs w:val="24"/>
              </w:rPr>
            </w:pPr>
            <w:r>
              <w:rPr>
                <w:rFonts w:ascii="Open Sans" w:hAnsi="Open Sans" w:cs="Open Sans"/>
                <w:sz w:val="24"/>
                <w:szCs w:val="24"/>
              </w:rPr>
              <w:t>104</w:t>
            </w:r>
            <w:r w:rsidR="00AC10FE" w:rsidRPr="00FD5F83">
              <w:rPr>
                <w:rFonts w:ascii="Open Sans" w:hAnsi="Open Sans" w:cs="Open Sans"/>
                <w:sz w:val="24"/>
                <w:szCs w:val="24"/>
              </w:rPr>
              <w:t>%</w:t>
            </w:r>
          </w:p>
        </w:tc>
      </w:tr>
      <w:tr w:rsidR="00AC10FE" w:rsidRPr="00100C04" w14:paraId="68101EA6" w14:textId="77777777" w:rsidTr="00FD5F83">
        <w:trPr>
          <w:trHeight w:val="839"/>
        </w:trPr>
        <w:tc>
          <w:tcPr>
            <w:tcW w:w="1788" w:type="pct"/>
          </w:tcPr>
          <w:p w14:paraId="4AB1F167" w14:textId="2EBC3CEB" w:rsidR="00AC10FE" w:rsidRPr="00FD5F83" w:rsidRDefault="00AC10FE" w:rsidP="00FD5F83">
            <w:pPr>
              <w:rPr>
                <w:rFonts w:ascii="Open Sans" w:hAnsi="Open Sans" w:cs="Open Sans"/>
                <w:sz w:val="24"/>
                <w:szCs w:val="24"/>
              </w:rPr>
            </w:pPr>
            <w:r w:rsidRPr="00FD5F83">
              <w:rPr>
                <w:rFonts w:ascii="Open Sans" w:hAnsi="Open Sans" w:cs="Open Sans"/>
                <w:sz w:val="24"/>
                <w:szCs w:val="24"/>
              </w:rPr>
              <w:t xml:space="preserve">RCO87 </w:t>
            </w:r>
            <w:proofErr w:type="spellStart"/>
            <w:r w:rsidRPr="00FD5F83">
              <w:rPr>
                <w:rFonts w:ascii="Open Sans" w:hAnsi="Open Sans" w:cs="Open Sans"/>
                <w:sz w:val="24"/>
                <w:szCs w:val="24"/>
              </w:rPr>
              <w:t>Organisations</w:t>
            </w:r>
            <w:proofErr w:type="spellEnd"/>
            <w:r w:rsidRPr="00FD5F83">
              <w:rPr>
                <w:rFonts w:ascii="Open Sans" w:hAnsi="Open Sans" w:cs="Open Sans"/>
                <w:sz w:val="24"/>
                <w:szCs w:val="24"/>
              </w:rPr>
              <w:t xml:space="preserve"> cooperating across borders (obligatory)</w:t>
            </w:r>
          </w:p>
        </w:tc>
        <w:tc>
          <w:tcPr>
            <w:tcW w:w="1071" w:type="pct"/>
          </w:tcPr>
          <w:p w14:paraId="2786E372" w14:textId="61D6850D" w:rsidR="00AC10FE" w:rsidRPr="00FD5F83" w:rsidRDefault="000B3795" w:rsidP="00FD5F83">
            <w:pPr>
              <w:ind w:right="87"/>
              <w:rPr>
                <w:rFonts w:ascii="Open Sans" w:hAnsi="Open Sans" w:cs="Open Sans"/>
                <w:sz w:val="24"/>
                <w:szCs w:val="24"/>
              </w:rPr>
            </w:pPr>
            <w:r>
              <w:rPr>
                <w:rFonts w:ascii="Open Sans" w:hAnsi="Open Sans" w:cs="Open Sans"/>
                <w:sz w:val="24"/>
                <w:szCs w:val="24"/>
              </w:rPr>
              <w:t>62</w:t>
            </w:r>
          </w:p>
        </w:tc>
        <w:tc>
          <w:tcPr>
            <w:tcW w:w="1071" w:type="pct"/>
          </w:tcPr>
          <w:p w14:paraId="7CD05CE2" w14:textId="641F28D2" w:rsidR="00AC10FE" w:rsidRPr="00FD5F83" w:rsidRDefault="008B27B6" w:rsidP="00FD5F83">
            <w:pPr>
              <w:ind w:right="58"/>
              <w:rPr>
                <w:rFonts w:ascii="Open Sans" w:hAnsi="Open Sans" w:cs="Open Sans"/>
                <w:sz w:val="24"/>
                <w:szCs w:val="24"/>
              </w:rPr>
            </w:pPr>
            <w:r w:rsidRPr="00FD5F83">
              <w:rPr>
                <w:rFonts w:ascii="Open Sans" w:hAnsi="Open Sans" w:cs="Open Sans"/>
                <w:sz w:val="24"/>
                <w:szCs w:val="24"/>
              </w:rPr>
              <w:t>154</w:t>
            </w:r>
          </w:p>
        </w:tc>
        <w:tc>
          <w:tcPr>
            <w:tcW w:w="1070" w:type="pct"/>
          </w:tcPr>
          <w:p w14:paraId="60884D73" w14:textId="6EA3A43D" w:rsidR="00AC10FE" w:rsidRPr="00FD5F83" w:rsidRDefault="000B3795" w:rsidP="00FD5F83">
            <w:pPr>
              <w:ind w:right="161"/>
              <w:rPr>
                <w:rFonts w:ascii="Open Sans" w:hAnsi="Open Sans" w:cs="Open Sans"/>
                <w:sz w:val="24"/>
                <w:szCs w:val="24"/>
              </w:rPr>
            </w:pPr>
            <w:r>
              <w:rPr>
                <w:rFonts w:ascii="Open Sans" w:hAnsi="Open Sans" w:cs="Open Sans"/>
                <w:sz w:val="24"/>
                <w:szCs w:val="24"/>
              </w:rPr>
              <w:t>140</w:t>
            </w:r>
            <w:r w:rsidR="008B27B6" w:rsidRPr="00FD5F83">
              <w:rPr>
                <w:rFonts w:ascii="Open Sans" w:hAnsi="Open Sans" w:cs="Open Sans"/>
                <w:sz w:val="24"/>
                <w:szCs w:val="24"/>
              </w:rPr>
              <w:t>%</w:t>
            </w:r>
          </w:p>
        </w:tc>
      </w:tr>
      <w:tr w:rsidR="00AC10FE" w:rsidRPr="00100C04" w14:paraId="11D57342" w14:textId="77777777" w:rsidTr="00FD5F83">
        <w:trPr>
          <w:trHeight w:val="839"/>
        </w:trPr>
        <w:tc>
          <w:tcPr>
            <w:tcW w:w="1788" w:type="pct"/>
          </w:tcPr>
          <w:p w14:paraId="4D74B965" w14:textId="5CF95440" w:rsidR="00AC10FE" w:rsidRPr="00FD5F83" w:rsidRDefault="00AC10FE" w:rsidP="008B7C4A">
            <w:pPr>
              <w:rPr>
                <w:rFonts w:ascii="Open Sans" w:hAnsi="Open Sans" w:cs="Open Sans"/>
                <w:sz w:val="24"/>
                <w:szCs w:val="24"/>
              </w:rPr>
            </w:pPr>
            <w:r w:rsidRPr="00FD5F83">
              <w:rPr>
                <w:rFonts w:ascii="Open Sans" w:hAnsi="Open Sans" w:cs="Open Sans"/>
                <w:sz w:val="24"/>
                <w:szCs w:val="24"/>
              </w:rPr>
              <w:t xml:space="preserve">RCR84 </w:t>
            </w:r>
            <w:proofErr w:type="spellStart"/>
            <w:r w:rsidRPr="00FD5F83">
              <w:rPr>
                <w:rFonts w:ascii="Open Sans" w:hAnsi="Open Sans" w:cs="Open Sans"/>
                <w:sz w:val="24"/>
                <w:szCs w:val="24"/>
              </w:rPr>
              <w:t>Organisations</w:t>
            </w:r>
            <w:proofErr w:type="spellEnd"/>
            <w:r w:rsidRPr="00FD5F83">
              <w:rPr>
                <w:rFonts w:ascii="Open Sans" w:hAnsi="Open Sans" w:cs="Open Sans"/>
                <w:sz w:val="24"/>
                <w:szCs w:val="24"/>
              </w:rPr>
              <w:t xml:space="preserve"> cooperating across borders after project completion (obligatory)</w:t>
            </w:r>
          </w:p>
        </w:tc>
        <w:tc>
          <w:tcPr>
            <w:tcW w:w="1071" w:type="pct"/>
          </w:tcPr>
          <w:p w14:paraId="11F93189" w14:textId="3DDA39ED" w:rsidR="00AC10FE" w:rsidRPr="00FD5F83" w:rsidRDefault="000B3795" w:rsidP="00FD5F83">
            <w:pPr>
              <w:ind w:right="87"/>
              <w:rPr>
                <w:rFonts w:ascii="Open Sans" w:hAnsi="Open Sans" w:cs="Open Sans"/>
                <w:sz w:val="24"/>
                <w:szCs w:val="24"/>
              </w:rPr>
            </w:pPr>
            <w:r>
              <w:rPr>
                <w:rFonts w:ascii="Open Sans" w:hAnsi="Open Sans" w:cs="Open Sans"/>
                <w:sz w:val="24"/>
                <w:szCs w:val="24"/>
              </w:rPr>
              <w:t>62</w:t>
            </w:r>
          </w:p>
        </w:tc>
        <w:tc>
          <w:tcPr>
            <w:tcW w:w="1071" w:type="pct"/>
          </w:tcPr>
          <w:p w14:paraId="1FEE0015" w14:textId="3918A14A" w:rsidR="00AC10FE" w:rsidRPr="00FD5F83" w:rsidRDefault="008B27B6" w:rsidP="00FD5F83">
            <w:pPr>
              <w:ind w:right="58"/>
              <w:rPr>
                <w:rFonts w:ascii="Open Sans" w:hAnsi="Open Sans" w:cs="Open Sans"/>
                <w:sz w:val="24"/>
                <w:szCs w:val="24"/>
              </w:rPr>
            </w:pPr>
            <w:r w:rsidRPr="00FD5F83">
              <w:rPr>
                <w:rFonts w:ascii="Open Sans" w:hAnsi="Open Sans" w:cs="Open Sans"/>
                <w:sz w:val="24"/>
                <w:szCs w:val="24"/>
              </w:rPr>
              <w:t>62</w:t>
            </w:r>
          </w:p>
        </w:tc>
        <w:tc>
          <w:tcPr>
            <w:tcW w:w="1070" w:type="pct"/>
          </w:tcPr>
          <w:p w14:paraId="0885D8A9" w14:textId="39A50712" w:rsidR="00AC10FE" w:rsidRPr="00FD5F83" w:rsidRDefault="000B3795" w:rsidP="00FD5F83">
            <w:pPr>
              <w:ind w:right="161"/>
              <w:rPr>
                <w:rFonts w:ascii="Open Sans" w:hAnsi="Open Sans" w:cs="Open Sans"/>
                <w:sz w:val="24"/>
                <w:szCs w:val="24"/>
              </w:rPr>
            </w:pPr>
            <w:r>
              <w:rPr>
                <w:rFonts w:ascii="Open Sans" w:hAnsi="Open Sans" w:cs="Open Sans"/>
                <w:sz w:val="24"/>
                <w:szCs w:val="24"/>
              </w:rPr>
              <w:t>100</w:t>
            </w:r>
            <w:r w:rsidR="008B27B6" w:rsidRPr="00FD5F83">
              <w:rPr>
                <w:rFonts w:ascii="Open Sans" w:hAnsi="Open Sans" w:cs="Open Sans"/>
                <w:sz w:val="24"/>
                <w:szCs w:val="24"/>
              </w:rPr>
              <w:t>%</w:t>
            </w:r>
          </w:p>
        </w:tc>
      </w:tr>
      <w:tr w:rsidR="00AC10FE" w:rsidRPr="00100C04" w14:paraId="2DD5AAF5" w14:textId="77777777" w:rsidTr="00FD5F83">
        <w:trPr>
          <w:trHeight w:val="18"/>
        </w:trPr>
        <w:tc>
          <w:tcPr>
            <w:tcW w:w="1788" w:type="pct"/>
          </w:tcPr>
          <w:p w14:paraId="44B376BB" w14:textId="1A0876AD" w:rsidR="00AC10FE" w:rsidRPr="00FD5F83" w:rsidRDefault="00AC10FE" w:rsidP="008B7C4A">
            <w:pPr>
              <w:rPr>
                <w:rFonts w:ascii="Open Sans" w:hAnsi="Open Sans" w:cs="Open Sans"/>
                <w:sz w:val="24"/>
                <w:szCs w:val="24"/>
              </w:rPr>
            </w:pPr>
            <w:r w:rsidRPr="00FD5F83">
              <w:rPr>
                <w:rFonts w:ascii="Open Sans" w:hAnsi="Open Sans" w:cs="Open Sans"/>
                <w:sz w:val="24"/>
                <w:szCs w:val="24"/>
              </w:rPr>
              <w:t>RCR85 Participations in joint actions across borders after project completion</w:t>
            </w:r>
          </w:p>
        </w:tc>
        <w:tc>
          <w:tcPr>
            <w:tcW w:w="1071" w:type="pct"/>
          </w:tcPr>
          <w:p w14:paraId="33DEAFE9" w14:textId="0F46E16C" w:rsidR="00AC10FE" w:rsidRPr="00FD5F83" w:rsidRDefault="008B27B6" w:rsidP="00FD5F83">
            <w:pPr>
              <w:ind w:right="-42"/>
              <w:rPr>
                <w:rFonts w:ascii="Open Sans" w:hAnsi="Open Sans" w:cs="Open Sans"/>
                <w:sz w:val="24"/>
                <w:szCs w:val="24"/>
              </w:rPr>
            </w:pPr>
            <w:r w:rsidRPr="00FD5F83">
              <w:rPr>
                <w:rFonts w:ascii="Open Sans" w:hAnsi="Open Sans" w:cs="Open Sans"/>
                <w:sz w:val="24"/>
                <w:szCs w:val="24"/>
              </w:rPr>
              <w:t xml:space="preserve">1 </w:t>
            </w:r>
            <w:r w:rsidR="000B3795">
              <w:rPr>
                <w:rFonts w:ascii="Open Sans" w:hAnsi="Open Sans" w:cs="Open Sans"/>
                <w:sz w:val="24"/>
                <w:szCs w:val="24"/>
              </w:rPr>
              <w:t>2</w:t>
            </w:r>
            <w:r w:rsidRPr="00FD5F83">
              <w:rPr>
                <w:rFonts w:ascii="Open Sans" w:hAnsi="Open Sans" w:cs="Open Sans"/>
                <w:sz w:val="24"/>
                <w:szCs w:val="24"/>
              </w:rPr>
              <w:t>50</w:t>
            </w:r>
          </w:p>
        </w:tc>
        <w:tc>
          <w:tcPr>
            <w:tcW w:w="1071" w:type="pct"/>
          </w:tcPr>
          <w:p w14:paraId="010F5E88" w14:textId="40FD7421" w:rsidR="00AC10FE" w:rsidRPr="00FD5F83" w:rsidRDefault="008B27B6" w:rsidP="00FD5F83">
            <w:pPr>
              <w:ind w:right="-71"/>
              <w:rPr>
                <w:rFonts w:ascii="Open Sans" w:hAnsi="Open Sans" w:cs="Open Sans"/>
                <w:sz w:val="24"/>
                <w:szCs w:val="24"/>
              </w:rPr>
            </w:pPr>
            <w:r w:rsidRPr="00FD5F83">
              <w:rPr>
                <w:rFonts w:ascii="Open Sans" w:hAnsi="Open Sans" w:cs="Open Sans"/>
                <w:sz w:val="24"/>
                <w:szCs w:val="24"/>
              </w:rPr>
              <w:t>1 228</w:t>
            </w:r>
          </w:p>
        </w:tc>
        <w:tc>
          <w:tcPr>
            <w:tcW w:w="1070" w:type="pct"/>
          </w:tcPr>
          <w:p w14:paraId="45AA3590" w14:textId="0A4D12B7" w:rsidR="00AC10FE" w:rsidRPr="00FD5F83" w:rsidRDefault="008B27B6" w:rsidP="00FD5F83">
            <w:pPr>
              <w:ind w:right="32"/>
              <w:rPr>
                <w:rFonts w:ascii="Open Sans" w:hAnsi="Open Sans" w:cs="Open Sans"/>
                <w:sz w:val="24"/>
                <w:szCs w:val="24"/>
              </w:rPr>
            </w:pPr>
            <w:r w:rsidRPr="00FD5F83">
              <w:rPr>
                <w:rFonts w:ascii="Open Sans" w:hAnsi="Open Sans" w:cs="Open Sans"/>
                <w:sz w:val="24"/>
                <w:szCs w:val="24"/>
              </w:rPr>
              <w:t>1</w:t>
            </w:r>
            <w:r w:rsidR="000B3795">
              <w:rPr>
                <w:rFonts w:ascii="Open Sans" w:hAnsi="Open Sans" w:cs="Open Sans"/>
                <w:sz w:val="24"/>
                <w:szCs w:val="24"/>
              </w:rPr>
              <w:t>01</w:t>
            </w:r>
            <w:r w:rsidRPr="00FD5F83">
              <w:rPr>
                <w:rFonts w:ascii="Open Sans" w:hAnsi="Open Sans" w:cs="Open Sans"/>
                <w:sz w:val="24"/>
                <w:szCs w:val="24"/>
              </w:rPr>
              <w:t>%</w:t>
            </w:r>
          </w:p>
        </w:tc>
      </w:tr>
    </w:tbl>
    <w:p w14:paraId="0B5DAE6C" w14:textId="77777777" w:rsidR="00C07799" w:rsidRPr="00F24F75" w:rsidRDefault="00C07799" w:rsidP="00F24F75">
      <w:pPr>
        <w:jc w:val="both"/>
        <w:rPr>
          <w:rFonts w:ascii="Open Sans" w:hAnsi="Open Sans" w:cs="Open Sans"/>
          <w:lang w:val="en-US"/>
        </w:rPr>
      </w:pPr>
    </w:p>
    <w:p w14:paraId="07917C09" w14:textId="3B868DCC" w:rsidR="00AA1095" w:rsidRDefault="00AA1095" w:rsidP="00771D4A">
      <w:pPr>
        <w:pStyle w:val="ListParagraph"/>
        <w:jc w:val="center"/>
        <w:rPr>
          <w:rFonts w:ascii="Open Sans" w:hAnsi="Open Sans" w:cs="Open Sans"/>
          <w:lang w:val="en-US"/>
        </w:rPr>
      </w:pPr>
    </w:p>
    <w:p w14:paraId="52D1A330" w14:textId="77777777" w:rsidR="00AC10FE" w:rsidRPr="00F24F75" w:rsidRDefault="00AC10FE" w:rsidP="00771D4A">
      <w:pPr>
        <w:pStyle w:val="ListParagraph"/>
        <w:jc w:val="center"/>
        <w:rPr>
          <w:rFonts w:ascii="Open Sans" w:hAnsi="Open Sans" w:cs="Open Sans"/>
          <w:lang w:val="en-US"/>
        </w:rPr>
      </w:pPr>
    </w:p>
    <w:p w14:paraId="3321B490" w14:textId="77777777" w:rsidR="006F34CC" w:rsidRDefault="006F34CC">
      <w:pPr>
        <w:rPr>
          <w:rFonts w:ascii="Open Sans" w:hAnsi="Open Sans" w:cs="Open Sans"/>
          <w:b/>
          <w:bCs/>
          <w:color w:val="003399"/>
          <w:sz w:val="26"/>
          <w:szCs w:val="26"/>
          <w:lang w:val="en-GB"/>
        </w:rPr>
      </w:pPr>
      <w:r>
        <w:rPr>
          <w:rFonts w:ascii="Open Sans" w:hAnsi="Open Sans" w:cs="Open Sans"/>
          <w:b/>
          <w:bCs/>
          <w:color w:val="003399"/>
          <w:sz w:val="26"/>
          <w:szCs w:val="26"/>
          <w:lang w:val="en-GB"/>
        </w:rPr>
        <w:br w:type="page"/>
      </w:r>
    </w:p>
    <w:p w14:paraId="4CAAE565" w14:textId="6A3FF833" w:rsidR="00F074F0" w:rsidRPr="002D40B8" w:rsidRDefault="00F074F0" w:rsidP="00FD5F83">
      <w:pPr>
        <w:pStyle w:val="Heading1"/>
      </w:pPr>
      <w:r w:rsidRPr="002D40B8">
        <w:lastRenderedPageBreak/>
        <w:t>Programme area</w:t>
      </w:r>
    </w:p>
    <w:p w14:paraId="532F449C" w14:textId="77777777" w:rsidR="00F074F0" w:rsidRPr="00FD5F83" w:rsidRDefault="00F074F0" w:rsidP="008B7C4A">
      <w:pPr>
        <w:ind w:right="-1"/>
        <w:rPr>
          <w:rFonts w:ascii="Open Sans" w:hAnsi="Open Sans" w:cs="Open Sans"/>
          <w:sz w:val="24"/>
          <w:lang w:val="en-GB"/>
        </w:rPr>
      </w:pPr>
      <w:r w:rsidRPr="00FD5F83">
        <w:rPr>
          <w:rFonts w:ascii="Open Sans" w:hAnsi="Open Sans" w:cs="Open Sans"/>
          <w:sz w:val="24"/>
          <w:lang w:val="en-GB"/>
        </w:rPr>
        <w:t xml:space="preserve">The eligible area for the Programme consists of regions from five EU Member States, which includes the following NUTS III units: </w:t>
      </w:r>
    </w:p>
    <w:p w14:paraId="5767E43F" w14:textId="7ABD88E2" w:rsidR="00F074F0" w:rsidRPr="00FD5F83" w:rsidRDefault="00F074F0" w:rsidP="008B7C4A">
      <w:pPr>
        <w:pStyle w:val="Heading3"/>
        <w:jc w:val="left"/>
        <w:rPr>
          <w:szCs w:val="24"/>
        </w:rPr>
      </w:pPr>
      <w:r w:rsidRPr="00FD5F83">
        <w:rPr>
          <w:szCs w:val="24"/>
        </w:rPr>
        <w:t>Denmark:</w:t>
      </w:r>
      <w:r w:rsidRPr="00FD5F83">
        <w:rPr>
          <w:rStyle w:val="SBEMPHASISWORD"/>
          <w:sz w:val="20"/>
        </w:rPr>
        <w:t xml:space="preserve"> </w:t>
      </w:r>
      <w:r w:rsidRPr="00FD5F83">
        <w:rPr>
          <w:szCs w:val="24"/>
        </w:rPr>
        <w:t xml:space="preserve">Bornholm, </w:t>
      </w:r>
      <w:proofErr w:type="spellStart"/>
      <w:r w:rsidRPr="00FD5F83">
        <w:rPr>
          <w:szCs w:val="24"/>
        </w:rPr>
        <w:t>Østsjælland</w:t>
      </w:r>
      <w:proofErr w:type="spellEnd"/>
      <w:r w:rsidRPr="00FD5F83">
        <w:rPr>
          <w:szCs w:val="24"/>
        </w:rPr>
        <w:t>, Vest-</w:t>
      </w:r>
      <w:proofErr w:type="spellStart"/>
      <w:r w:rsidRPr="00FD5F83">
        <w:rPr>
          <w:szCs w:val="24"/>
        </w:rPr>
        <w:t>og</w:t>
      </w:r>
      <w:proofErr w:type="spellEnd"/>
      <w:r w:rsidRPr="00FD5F83">
        <w:rPr>
          <w:szCs w:val="24"/>
        </w:rPr>
        <w:t xml:space="preserve"> </w:t>
      </w:r>
      <w:proofErr w:type="spellStart"/>
      <w:r w:rsidRPr="00FD5F83">
        <w:rPr>
          <w:szCs w:val="24"/>
        </w:rPr>
        <w:t>Sydsjælland</w:t>
      </w:r>
      <w:proofErr w:type="spellEnd"/>
      <w:r w:rsidR="000B3795">
        <w:rPr>
          <w:szCs w:val="24"/>
        </w:rPr>
        <w:t>,</w:t>
      </w:r>
    </w:p>
    <w:p w14:paraId="47AC1AFB" w14:textId="54395271" w:rsidR="00F074F0" w:rsidRPr="00FF18A2" w:rsidRDefault="00F074F0" w:rsidP="008B7C4A">
      <w:pPr>
        <w:pStyle w:val="Heading3"/>
        <w:jc w:val="left"/>
        <w:rPr>
          <w:szCs w:val="24"/>
          <w:lang w:val="de-DE"/>
        </w:rPr>
      </w:pPr>
      <w:proofErr w:type="spellStart"/>
      <w:r w:rsidRPr="00FF18A2">
        <w:rPr>
          <w:szCs w:val="24"/>
          <w:lang w:val="de-DE"/>
        </w:rPr>
        <w:t>Sweden</w:t>
      </w:r>
      <w:proofErr w:type="spellEnd"/>
      <w:r w:rsidRPr="00FF18A2">
        <w:rPr>
          <w:szCs w:val="24"/>
          <w:lang w:val="de-DE"/>
        </w:rPr>
        <w:t xml:space="preserve">:  </w:t>
      </w:r>
      <w:proofErr w:type="spellStart"/>
      <w:r w:rsidRPr="00FF18A2">
        <w:rPr>
          <w:szCs w:val="24"/>
          <w:lang w:val="de-DE"/>
        </w:rPr>
        <w:t>Skåne</w:t>
      </w:r>
      <w:proofErr w:type="spellEnd"/>
      <w:r w:rsidRPr="00FF18A2">
        <w:rPr>
          <w:szCs w:val="24"/>
          <w:lang w:val="de-DE"/>
        </w:rPr>
        <w:t xml:space="preserve"> </w:t>
      </w:r>
      <w:proofErr w:type="spellStart"/>
      <w:r w:rsidRPr="00FF18A2">
        <w:rPr>
          <w:szCs w:val="24"/>
          <w:lang w:val="de-DE"/>
        </w:rPr>
        <w:t>län</w:t>
      </w:r>
      <w:proofErr w:type="spellEnd"/>
      <w:r w:rsidRPr="00FF18A2">
        <w:rPr>
          <w:szCs w:val="24"/>
          <w:lang w:val="de-DE"/>
        </w:rPr>
        <w:t xml:space="preserve">, Blekinge </w:t>
      </w:r>
      <w:proofErr w:type="spellStart"/>
      <w:r w:rsidRPr="00FF18A2">
        <w:rPr>
          <w:szCs w:val="24"/>
          <w:lang w:val="de-DE"/>
        </w:rPr>
        <w:t>län</w:t>
      </w:r>
      <w:proofErr w:type="spellEnd"/>
      <w:r w:rsidRPr="00FF18A2">
        <w:rPr>
          <w:szCs w:val="24"/>
          <w:lang w:val="de-DE"/>
        </w:rPr>
        <w:t xml:space="preserve">; Kalmar </w:t>
      </w:r>
      <w:proofErr w:type="spellStart"/>
      <w:r w:rsidRPr="00FF18A2">
        <w:rPr>
          <w:szCs w:val="24"/>
          <w:lang w:val="de-DE"/>
        </w:rPr>
        <w:t>län</w:t>
      </w:r>
      <w:proofErr w:type="spellEnd"/>
      <w:r w:rsidRPr="00FF18A2">
        <w:rPr>
          <w:szCs w:val="24"/>
          <w:lang w:val="de-DE"/>
        </w:rPr>
        <w:t xml:space="preserve">, </w:t>
      </w:r>
      <w:proofErr w:type="spellStart"/>
      <w:r w:rsidRPr="00FF18A2">
        <w:rPr>
          <w:szCs w:val="24"/>
          <w:lang w:val="de-DE"/>
        </w:rPr>
        <w:t>Kronobergs</w:t>
      </w:r>
      <w:proofErr w:type="spellEnd"/>
      <w:r w:rsidRPr="00FF18A2">
        <w:rPr>
          <w:szCs w:val="24"/>
          <w:lang w:val="de-DE"/>
        </w:rPr>
        <w:t xml:space="preserve"> </w:t>
      </w:r>
      <w:proofErr w:type="spellStart"/>
      <w:r w:rsidRPr="00FF18A2">
        <w:rPr>
          <w:szCs w:val="24"/>
          <w:lang w:val="de-DE"/>
        </w:rPr>
        <w:t>län</w:t>
      </w:r>
      <w:proofErr w:type="spellEnd"/>
      <w:r w:rsidR="000B3795">
        <w:rPr>
          <w:szCs w:val="24"/>
          <w:lang w:val="de-DE"/>
        </w:rPr>
        <w:t>,</w:t>
      </w:r>
    </w:p>
    <w:p w14:paraId="3093DDB6" w14:textId="361C9B22" w:rsidR="00F074F0" w:rsidRPr="00FD5F83" w:rsidRDefault="00F074F0" w:rsidP="008B7C4A">
      <w:pPr>
        <w:pStyle w:val="Heading3"/>
        <w:jc w:val="left"/>
        <w:rPr>
          <w:szCs w:val="24"/>
        </w:rPr>
      </w:pPr>
      <w:r w:rsidRPr="00FD5F83">
        <w:rPr>
          <w:szCs w:val="24"/>
        </w:rPr>
        <w:t>Germany: districts (</w:t>
      </w:r>
      <w:proofErr w:type="spellStart"/>
      <w:r w:rsidRPr="00FD5F83">
        <w:rPr>
          <w:szCs w:val="24"/>
        </w:rPr>
        <w:t>Landkreise</w:t>
      </w:r>
      <w:proofErr w:type="spellEnd"/>
      <w:r w:rsidRPr="00FD5F83">
        <w:rPr>
          <w:szCs w:val="24"/>
        </w:rPr>
        <w:t xml:space="preserve">) </w:t>
      </w:r>
      <w:proofErr w:type="spellStart"/>
      <w:r w:rsidRPr="00FD5F83">
        <w:rPr>
          <w:szCs w:val="24"/>
        </w:rPr>
        <w:t>Nordwestmecklenburg</w:t>
      </w:r>
      <w:proofErr w:type="spellEnd"/>
      <w:r w:rsidRPr="00FD5F83">
        <w:rPr>
          <w:szCs w:val="24"/>
        </w:rPr>
        <w:t xml:space="preserve">, Rostock, </w:t>
      </w:r>
      <w:proofErr w:type="spellStart"/>
      <w:r w:rsidRPr="00FD5F83">
        <w:rPr>
          <w:szCs w:val="24"/>
        </w:rPr>
        <w:t>Vorpommern-Rügen</w:t>
      </w:r>
      <w:proofErr w:type="spellEnd"/>
      <w:r w:rsidRPr="00FD5F83">
        <w:rPr>
          <w:szCs w:val="24"/>
        </w:rPr>
        <w:t xml:space="preserve">, </w:t>
      </w:r>
      <w:proofErr w:type="spellStart"/>
      <w:r w:rsidRPr="00FD5F83">
        <w:rPr>
          <w:szCs w:val="24"/>
        </w:rPr>
        <w:t>Vorpommern</w:t>
      </w:r>
      <w:proofErr w:type="spellEnd"/>
      <w:r w:rsidRPr="00FD5F83">
        <w:rPr>
          <w:szCs w:val="24"/>
        </w:rPr>
        <w:t>-Greifswald and district-free city (</w:t>
      </w:r>
      <w:proofErr w:type="spellStart"/>
      <w:r w:rsidRPr="00FD5F83">
        <w:rPr>
          <w:szCs w:val="24"/>
        </w:rPr>
        <w:t>kreisfreie</w:t>
      </w:r>
      <w:proofErr w:type="spellEnd"/>
      <w:r w:rsidRPr="00FD5F83">
        <w:rPr>
          <w:szCs w:val="24"/>
        </w:rPr>
        <w:t xml:space="preserve"> Stadt) of Rostock</w:t>
      </w:r>
      <w:r w:rsidR="000B3795">
        <w:rPr>
          <w:szCs w:val="24"/>
        </w:rPr>
        <w:t>,</w:t>
      </w:r>
    </w:p>
    <w:p w14:paraId="33AD5061" w14:textId="02783847" w:rsidR="00F074F0" w:rsidRPr="00FF18A2" w:rsidRDefault="00F074F0" w:rsidP="008B7C4A">
      <w:pPr>
        <w:pStyle w:val="Heading3"/>
        <w:jc w:val="left"/>
        <w:rPr>
          <w:szCs w:val="24"/>
          <w:lang w:val="pl-PL"/>
        </w:rPr>
      </w:pPr>
      <w:r w:rsidRPr="00FF18A2">
        <w:rPr>
          <w:szCs w:val="24"/>
          <w:lang w:val="pl-PL"/>
        </w:rPr>
        <w:t>Poland:</w:t>
      </w:r>
      <w:r w:rsidRPr="00FD5F83">
        <w:rPr>
          <w:rStyle w:val="SBEMPHASISWORD"/>
          <w:sz w:val="20"/>
          <w:lang w:val="pl-PL"/>
        </w:rPr>
        <w:t xml:space="preserve"> </w:t>
      </w:r>
      <w:r w:rsidRPr="00FF18A2">
        <w:rPr>
          <w:szCs w:val="24"/>
          <w:lang w:val="pl-PL"/>
        </w:rPr>
        <w:t>Chojnicki, Miasto Szczecin, Szczeciński, Stargardzki, Koszaliński, Słupski, Szczecinecko-Pyrzycki</w:t>
      </w:r>
      <w:r w:rsidR="000B3795">
        <w:rPr>
          <w:szCs w:val="24"/>
          <w:lang w:val="pl-PL"/>
        </w:rPr>
        <w:t>,</w:t>
      </w:r>
      <w:r w:rsidRPr="00FF18A2">
        <w:rPr>
          <w:szCs w:val="24"/>
          <w:lang w:val="pl-PL"/>
        </w:rPr>
        <w:t xml:space="preserve"> Gdański, Trójmiejski</w:t>
      </w:r>
      <w:r w:rsidR="004447A0" w:rsidRPr="00FF18A2">
        <w:rPr>
          <w:szCs w:val="24"/>
          <w:lang w:val="pl-PL"/>
        </w:rPr>
        <w:t>,</w:t>
      </w:r>
      <w:r w:rsidRPr="00FF18A2">
        <w:rPr>
          <w:szCs w:val="24"/>
          <w:lang w:val="pl-PL"/>
        </w:rPr>
        <w:t xml:space="preserve"> Elbląski</w:t>
      </w:r>
      <w:r w:rsidR="000B3795">
        <w:rPr>
          <w:szCs w:val="24"/>
          <w:lang w:val="pl-PL"/>
        </w:rPr>
        <w:t>,</w:t>
      </w:r>
      <w:r w:rsidR="004447A0" w:rsidRPr="00FF18A2">
        <w:rPr>
          <w:szCs w:val="24"/>
          <w:lang w:val="pl-PL"/>
        </w:rPr>
        <w:t xml:space="preserve"> and Olsztyński</w:t>
      </w:r>
      <w:r w:rsidR="000B3795">
        <w:rPr>
          <w:szCs w:val="24"/>
          <w:lang w:val="pl-PL"/>
        </w:rPr>
        <w:t>,</w:t>
      </w:r>
    </w:p>
    <w:p w14:paraId="1AF17B19" w14:textId="77777777" w:rsidR="00F074F0" w:rsidRPr="00FF18A2" w:rsidRDefault="00F074F0" w:rsidP="008B7C4A">
      <w:pPr>
        <w:pStyle w:val="Heading3"/>
        <w:jc w:val="left"/>
        <w:rPr>
          <w:color w:val="000000"/>
          <w:szCs w:val="24"/>
          <w:lang w:val="pl-PL" w:eastAsia="pl-PL"/>
        </w:rPr>
      </w:pPr>
      <w:proofErr w:type="spellStart"/>
      <w:r w:rsidRPr="00FF18A2">
        <w:rPr>
          <w:szCs w:val="24"/>
          <w:lang w:val="pl-PL"/>
        </w:rPr>
        <w:t>Lithuania</w:t>
      </w:r>
      <w:proofErr w:type="spellEnd"/>
      <w:r w:rsidRPr="00FF18A2">
        <w:rPr>
          <w:szCs w:val="24"/>
          <w:lang w:val="pl-PL"/>
        </w:rPr>
        <w:t xml:space="preserve">: </w:t>
      </w:r>
      <w:proofErr w:type="spellStart"/>
      <w:r w:rsidRPr="00FF18A2">
        <w:rPr>
          <w:szCs w:val="24"/>
          <w:lang w:val="pl-PL"/>
        </w:rPr>
        <w:t>Klaipėdos</w:t>
      </w:r>
      <w:proofErr w:type="spellEnd"/>
      <w:r w:rsidRPr="00FF18A2">
        <w:rPr>
          <w:szCs w:val="24"/>
          <w:lang w:val="pl-PL"/>
        </w:rPr>
        <w:t xml:space="preserve"> </w:t>
      </w:r>
      <w:proofErr w:type="spellStart"/>
      <w:r w:rsidRPr="00FF18A2">
        <w:rPr>
          <w:szCs w:val="24"/>
          <w:lang w:val="pl-PL"/>
        </w:rPr>
        <w:t>apskritis</w:t>
      </w:r>
      <w:proofErr w:type="spellEnd"/>
      <w:r w:rsidRPr="00FF18A2">
        <w:rPr>
          <w:szCs w:val="24"/>
          <w:lang w:val="pl-PL"/>
        </w:rPr>
        <w:t xml:space="preserve">, </w:t>
      </w:r>
      <w:proofErr w:type="spellStart"/>
      <w:r w:rsidRPr="00FF18A2">
        <w:rPr>
          <w:szCs w:val="24"/>
          <w:lang w:val="pl-PL"/>
        </w:rPr>
        <w:t>Tauragės</w:t>
      </w:r>
      <w:proofErr w:type="spellEnd"/>
      <w:r w:rsidRPr="00FF18A2">
        <w:rPr>
          <w:szCs w:val="24"/>
          <w:lang w:val="pl-PL"/>
        </w:rPr>
        <w:t xml:space="preserve"> </w:t>
      </w:r>
      <w:proofErr w:type="spellStart"/>
      <w:r w:rsidRPr="00FF18A2">
        <w:rPr>
          <w:szCs w:val="24"/>
          <w:lang w:val="pl-PL"/>
        </w:rPr>
        <w:t>apskritis</w:t>
      </w:r>
      <w:proofErr w:type="spellEnd"/>
      <w:r w:rsidRPr="00FF18A2">
        <w:rPr>
          <w:szCs w:val="24"/>
          <w:lang w:val="pl-PL"/>
        </w:rPr>
        <w:t xml:space="preserve">, </w:t>
      </w:r>
      <w:proofErr w:type="spellStart"/>
      <w:r w:rsidRPr="00FF18A2">
        <w:rPr>
          <w:szCs w:val="24"/>
          <w:lang w:val="pl-PL"/>
        </w:rPr>
        <w:t>Telšių</w:t>
      </w:r>
      <w:proofErr w:type="spellEnd"/>
      <w:r w:rsidRPr="00FF18A2">
        <w:rPr>
          <w:szCs w:val="24"/>
          <w:lang w:val="pl-PL"/>
        </w:rPr>
        <w:t xml:space="preserve"> </w:t>
      </w:r>
      <w:proofErr w:type="spellStart"/>
      <w:r w:rsidRPr="00FF18A2">
        <w:rPr>
          <w:szCs w:val="24"/>
          <w:lang w:val="pl-PL"/>
        </w:rPr>
        <w:t>apskritis</w:t>
      </w:r>
      <w:proofErr w:type="spellEnd"/>
      <w:r w:rsidRPr="00FF18A2">
        <w:rPr>
          <w:szCs w:val="24"/>
          <w:lang w:val="pl-PL"/>
        </w:rPr>
        <w:t>.</w:t>
      </w:r>
    </w:p>
    <w:p w14:paraId="3D0C2A1A" w14:textId="717E69F8" w:rsidR="00F074F0" w:rsidRPr="0048040E" w:rsidRDefault="004718D4" w:rsidP="00F074F0">
      <w:pPr>
        <w:pStyle w:val="SBText"/>
        <w:jc w:val="center"/>
        <w:rPr>
          <w:rFonts w:ascii="Open Sans" w:hAnsi="Open Sans" w:cs="Open Sans"/>
          <w:szCs w:val="20"/>
          <w:lang w:eastAsia="ar-SA"/>
        </w:rPr>
      </w:pPr>
      <w:r w:rsidRPr="004718D4">
        <w:rPr>
          <w:rFonts w:ascii="Open Sans" w:hAnsi="Open Sans" w:cs="Open Sans"/>
          <w:noProof/>
          <w:lang w:val="pl-PL"/>
        </w:rPr>
        <w:drawing>
          <wp:inline distT="0" distB="0" distL="0" distR="0" wp14:anchorId="11831E79" wp14:editId="6BC425FF">
            <wp:extent cx="4521588" cy="3570135"/>
            <wp:effectExtent l="0" t="0" r="0" b="0"/>
            <wp:docPr id="10" name="Grafika 88">
              <a:extLst xmlns:a="http://schemas.openxmlformats.org/drawingml/2006/main">
                <a:ext uri="{FF2B5EF4-FFF2-40B4-BE49-F238E27FC236}">
                  <a16:creationId xmlns:a16="http://schemas.microsoft.com/office/drawing/2014/main" id="{CB0C90C9-FC94-445E-DDC3-49BE9AEEE0A7}"/>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a 88">
                      <a:extLst>
                        <a:ext uri="{FF2B5EF4-FFF2-40B4-BE49-F238E27FC236}">
                          <a16:creationId xmlns:a16="http://schemas.microsoft.com/office/drawing/2014/main" id="{CB0C90C9-FC94-445E-DDC3-49BE9AEEE0A7}"/>
                        </a:ext>
                        <a:ext uri="{C183D7F6-B498-43B3-948B-1728B52AA6E4}">
                          <adec:decorative xmlns:adec="http://schemas.microsoft.com/office/drawing/2017/decorative" val="1"/>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4554226" cy="3595905"/>
                    </a:xfrm>
                    <a:prstGeom prst="rect">
                      <a:avLst/>
                    </a:prstGeom>
                  </pic:spPr>
                </pic:pic>
              </a:graphicData>
            </a:graphic>
          </wp:inline>
        </w:drawing>
      </w:r>
    </w:p>
    <w:p w14:paraId="16B7EDE1" w14:textId="40B305F2" w:rsidR="00F074F0" w:rsidRPr="00FD5F83" w:rsidRDefault="00F074F0" w:rsidP="008B7C4A">
      <w:pPr>
        <w:rPr>
          <w:rFonts w:ascii="Open Sans" w:hAnsi="Open Sans" w:cs="Open Sans"/>
          <w:sz w:val="24"/>
          <w:lang w:val="en-GB"/>
        </w:rPr>
      </w:pPr>
      <w:r w:rsidRPr="00FD5F83">
        <w:rPr>
          <w:rFonts w:ascii="Open Sans" w:hAnsi="Open Sans" w:cs="Open Sans"/>
          <w:b/>
          <w:bCs/>
          <w:color w:val="003399"/>
          <w:sz w:val="24"/>
          <w:lang w:val="en-GB"/>
        </w:rPr>
        <w:t>NB:</w:t>
      </w:r>
      <w:r w:rsidRPr="00FD5F83">
        <w:rPr>
          <w:rFonts w:ascii="Open Sans" w:hAnsi="Open Sans" w:cs="Open Sans"/>
          <w:sz w:val="24"/>
          <w:lang w:val="en-GB"/>
        </w:rPr>
        <w:t xml:space="preserve"> As a general rule, project activities should be implemented in the Programme area. In exceptional cases, if for the benefit of the Programme </w:t>
      </w:r>
      <w:r w:rsidRPr="00FD5F83">
        <w:rPr>
          <w:rFonts w:ascii="Open Sans" w:hAnsi="Open Sans" w:cs="Open Sans"/>
          <w:sz w:val="24"/>
          <w:lang w:val="en-GB"/>
        </w:rPr>
        <w:lastRenderedPageBreak/>
        <w:t>eligible area and the Programme’s objectives, some activities may be implemented outside the Programme area or even on the territories of other EU Member States.</w:t>
      </w:r>
    </w:p>
    <w:p w14:paraId="1FDB3EA5" w14:textId="77777777" w:rsidR="004718D4" w:rsidRDefault="004718D4" w:rsidP="00F074F0">
      <w:pPr>
        <w:ind w:right="-1"/>
        <w:rPr>
          <w:rFonts w:ascii="Open Sans" w:hAnsi="Open Sans" w:cs="Open Sans"/>
          <w:b/>
          <w:bCs/>
          <w:color w:val="003399"/>
          <w:sz w:val="26"/>
          <w:szCs w:val="26"/>
          <w:lang w:val="en-GB"/>
        </w:rPr>
      </w:pPr>
    </w:p>
    <w:p w14:paraId="7C6111FD" w14:textId="77777777" w:rsidR="004718D4" w:rsidRDefault="004718D4" w:rsidP="00F074F0">
      <w:pPr>
        <w:ind w:right="-1"/>
        <w:rPr>
          <w:rFonts w:ascii="Open Sans" w:hAnsi="Open Sans" w:cs="Open Sans"/>
          <w:b/>
          <w:bCs/>
          <w:color w:val="003399"/>
          <w:sz w:val="26"/>
          <w:szCs w:val="26"/>
          <w:lang w:val="en-GB"/>
        </w:rPr>
      </w:pPr>
    </w:p>
    <w:p w14:paraId="567A5282" w14:textId="5913B5DC" w:rsidR="00F074F0" w:rsidRPr="002D40B8" w:rsidRDefault="00F074F0" w:rsidP="00FD5F83">
      <w:pPr>
        <w:pStyle w:val="Heading1"/>
      </w:pPr>
      <w:r w:rsidRPr="002D40B8">
        <w:t>Partner type</w:t>
      </w:r>
      <w:r w:rsidR="000B3795">
        <w:t>s</w:t>
      </w:r>
      <w:r w:rsidRPr="002D40B8">
        <w:t xml:space="preserve"> in projects</w:t>
      </w:r>
    </w:p>
    <w:p w14:paraId="2DBC2583" w14:textId="0CDD8A99" w:rsidR="00F074F0" w:rsidRPr="00FD5F83" w:rsidRDefault="00F074F0" w:rsidP="00FD5F83">
      <w:pPr>
        <w:autoSpaceDE w:val="0"/>
        <w:autoSpaceDN w:val="0"/>
        <w:adjustRightInd w:val="0"/>
        <w:rPr>
          <w:rFonts w:ascii="Open Sans" w:hAnsi="Open Sans" w:cs="Open Sans"/>
          <w:sz w:val="24"/>
          <w:lang w:val="en-GB"/>
        </w:rPr>
      </w:pPr>
      <w:r w:rsidRPr="00FD5F83">
        <w:rPr>
          <w:rFonts w:ascii="Open Sans" w:hAnsi="Open Sans" w:cs="Open Sans"/>
          <w:sz w:val="24"/>
          <w:lang w:val="en-GB"/>
        </w:rPr>
        <w:t xml:space="preserve">In the </w:t>
      </w:r>
      <w:r w:rsidR="000B3795">
        <w:rPr>
          <w:rFonts w:ascii="Open Sans" w:hAnsi="Open Sans" w:cs="Open Sans"/>
          <w:sz w:val="24"/>
          <w:lang w:val="en-GB"/>
        </w:rPr>
        <w:t xml:space="preserve">Interreg </w:t>
      </w:r>
      <w:r w:rsidRPr="00FD5F83">
        <w:rPr>
          <w:rFonts w:ascii="Open Sans" w:hAnsi="Open Sans" w:cs="Open Sans"/>
          <w:sz w:val="24"/>
          <w:lang w:val="en-GB"/>
        </w:rPr>
        <w:t xml:space="preserve">South Baltic Programme the project partnership can consist of three types of partners: </w:t>
      </w:r>
    </w:p>
    <w:p w14:paraId="25F7D5BA" w14:textId="631B2131" w:rsidR="00F074F0" w:rsidRPr="00FD5F83" w:rsidRDefault="00F074F0" w:rsidP="00FD5F83">
      <w:pPr>
        <w:numPr>
          <w:ilvl w:val="0"/>
          <w:numId w:val="4"/>
        </w:numPr>
        <w:autoSpaceDE w:val="0"/>
        <w:autoSpaceDN w:val="0"/>
        <w:adjustRightInd w:val="0"/>
        <w:spacing w:before="120" w:after="120" w:line="240" w:lineRule="auto"/>
        <w:rPr>
          <w:rFonts w:ascii="Open Sans" w:hAnsi="Open Sans" w:cs="Open Sans"/>
          <w:sz w:val="24"/>
          <w:lang w:val="en-GB"/>
        </w:rPr>
      </w:pPr>
      <w:r w:rsidRPr="00FD5F83">
        <w:rPr>
          <w:rFonts w:ascii="Open Sans" w:hAnsi="Open Sans" w:cs="Open Sans"/>
          <w:sz w:val="24"/>
          <w:lang w:val="en-GB"/>
        </w:rPr>
        <w:t>lead partner (LP)</w:t>
      </w:r>
      <w:r w:rsidR="000B3795">
        <w:rPr>
          <w:rFonts w:ascii="Open Sans" w:hAnsi="Open Sans" w:cs="Open Sans"/>
          <w:sz w:val="24"/>
          <w:lang w:val="en-GB"/>
        </w:rPr>
        <w:t>,</w:t>
      </w:r>
    </w:p>
    <w:p w14:paraId="2FCF10D2" w14:textId="6125D103" w:rsidR="00F074F0" w:rsidRPr="00FD5F83" w:rsidRDefault="00F074F0" w:rsidP="00FD5F83">
      <w:pPr>
        <w:numPr>
          <w:ilvl w:val="0"/>
          <w:numId w:val="4"/>
        </w:numPr>
        <w:autoSpaceDE w:val="0"/>
        <w:autoSpaceDN w:val="0"/>
        <w:adjustRightInd w:val="0"/>
        <w:spacing w:before="120" w:after="120" w:line="240" w:lineRule="auto"/>
        <w:rPr>
          <w:rFonts w:ascii="Open Sans" w:hAnsi="Open Sans" w:cs="Open Sans"/>
          <w:sz w:val="24"/>
          <w:lang w:val="en-GB"/>
        </w:rPr>
      </w:pPr>
      <w:r w:rsidRPr="00FD5F83">
        <w:rPr>
          <w:rFonts w:ascii="Open Sans" w:hAnsi="Open Sans" w:cs="Open Sans"/>
          <w:sz w:val="24"/>
          <w:lang w:val="en-GB"/>
        </w:rPr>
        <w:t>project partners (PP)</w:t>
      </w:r>
      <w:r w:rsidR="000B3795">
        <w:rPr>
          <w:rFonts w:ascii="Open Sans" w:hAnsi="Open Sans" w:cs="Open Sans"/>
          <w:sz w:val="24"/>
          <w:lang w:val="en-GB"/>
        </w:rPr>
        <w:t>,</w:t>
      </w:r>
    </w:p>
    <w:p w14:paraId="35C5105F" w14:textId="091D3335" w:rsidR="00F074F0" w:rsidRPr="00FD5F83" w:rsidRDefault="00F074F0" w:rsidP="00FD5F83">
      <w:pPr>
        <w:numPr>
          <w:ilvl w:val="0"/>
          <w:numId w:val="4"/>
        </w:numPr>
        <w:autoSpaceDE w:val="0"/>
        <w:autoSpaceDN w:val="0"/>
        <w:adjustRightInd w:val="0"/>
        <w:spacing w:before="120" w:after="120" w:line="240" w:lineRule="auto"/>
        <w:rPr>
          <w:rFonts w:ascii="Open Sans" w:hAnsi="Open Sans" w:cs="Open Sans"/>
          <w:sz w:val="24"/>
          <w:lang w:val="en-GB"/>
        </w:rPr>
      </w:pPr>
      <w:r w:rsidRPr="00FD5F83">
        <w:rPr>
          <w:rFonts w:ascii="Open Sans" w:hAnsi="Open Sans" w:cs="Open Sans"/>
          <w:sz w:val="24"/>
          <w:lang w:val="en-GB"/>
        </w:rPr>
        <w:t xml:space="preserve">associated partners (AP). </w:t>
      </w:r>
    </w:p>
    <w:p w14:paraId="471079FC" w14:textId="21BF357A" w:rsidR="00C3704A" w:rsidRPr="008B7C4A" w:rsidRDefault="00F074F0" w:rsidP="008B7C4A">
      <w:pPr>
        <w:autoSpaceDE w:val="0"/>
        <w:autoSpaceDN w:val="0"/>
        <w:adjustRightInd w:val="0"/>
        <w:rPr>
          <w:rFonts w:ascii="Open Sans" w:hAnsi="Open Sans" w:cs="Open Sans"/>
          <w:sz w:val="24"/>
          <w:lang w:val="en-GB"/>
        </w:rPr>
      </w:pPr>
      <w:r w:rsidRPr="00FD5F83">
        <w:rPr>
          <w:rFonts w:ascii="Open Sans" w:hAnsi="Open Sans" w:cs="Open Sans"/>
          <w:sz w:val="24"/>
          <w:lang w:val="en-GB"/>
        </w:rPr>
        <w:t>While all types of partners are expected to commit themselves to the delivery of the project, only the first two types of partners (the lead partner and project partners) can benefit directly from ERDF funding and have to provide their own contribution as a counterpart to the Programme co-financing. The involvement of associated partners in the project partnership is not obligatory</w:t>
      </w:r>
      <w:r w:rsidR="006A587C" w:rsidRPr="00FD5F83">
        <w:rPr>
          <w:rFonts w:ascii="Open Sans" w:hAnsi="Open Sans" w:cs="Open Sans"/>
          <w:sz w:val="24"/>
          <w:lang w:val="en-GB"/>
        </w:rPr>
        <w:t>.</w:t>
      </w:r>
      <w:bookmarkStart w:id="3" w:name="_Toc429501100"/>
      <w:bookmarkStart w:id="4" w:name="_Toc431891106"/>
      <w:bookmarkStart w:id="5" w:name="III21"/>
    </w:p>
    <w:p w14:paraId="76AED8BA" w14:textId="77777777" w:rsidR="00F074F0" w:rsidRPr="0048040E" w:rsidRDefault="00F074F0" w:rsidP="00FD5F83">
      <w:pPr>
        <w:pStyle w:val="Heading2"/>
      </w:pPr>
      <w:r w:rsidRPr="002D40B8">
        <w:t>Lead p</w:t>
      </w:r>
      <w:r w:rsidRPr="0048040E">
        <w:t>artner</w:t>
      </w:r>
      <w:bookmarkEnd w:id="3"/>
      <w:bookmarkEnd w:id="4"/>
    </w:p>
    <w:p w14:paraId="2CBD48DD" w14:textId="5B650913" w:rsidR="00F074F0" w:rsidRPr="00FD5F83" w:rsidRDefault="00F074F0" w:rsidP="00FD5F83">
      <w:pPr>
        <w:tabs>
          <w:tab w:val="left" w:pos="945"/>
        </w:tabs>
        <w:rPr>
          <w:rFonts w:ascii="Open Sans" w:hAnsi="Open Sans" w:cs="Open Sans"/>
          <w:sz w:val="24"/>
          <w:lang w:val="en-GB"/>
        </w:rPr>
      </w:pPr>
      <w:r w:rsidRPr="00FD5F83">
        <w:rPr>
          <w:rFonts w:ascii="Open Sans" w:hAnsi="Open Sans" w:cs="Open Sans"/>
          <w:sz w:val="24"/>
          <w:lang w:val="en-GB"/>
        </w:rPr>
        <w:t xml:space="preserve">In order to act as a lead partner in the </w:t>
      </w:r>
      <w:r w:rsidR="000B3795">
        <w:rPr>
          <w:rFonts w:ascii="Open Sans" w:hAnsi="Open Sans" w:cs="Open Sans"/>
          <w:sz w:val="24"/>
          <w:lang w:val="en-GB"/>
        </w:rPr>
        <w:t xml:space="preserve">Interreg </w:t>
      </w:r>
      <w:r w:rsidRPr="00FD5F83">
        <w:rPr>
          <w:rFonts w:ascii="Open Sans" w:hAnsi="Open Sans" w:cs="Open Sans"/>
          <w:sz w:val="24"/>
          <w:lang w:val="en-GB"/>
        </w:rPr>
        <w:t>South Baltic Programme project an organization has to meet the following criteria:</w:t>
      </w:r>
    </w:p>
    <w:p w14:paraId="74A11256" w14:textId="77777777" w:rsidR="00F074F0" w:rsidRPr="00FD5F83" w:rsidRDefault="00F074F0" w:rsidP="00FD5F83">
      <w:pPr>
        <w:tabs>
          <w:tab w:val="left" w:pos="945"/>
        </w:tabs>
        <w:rPr>
          <w:rFonts w:ascii="Open Sans" w:hAnsi="Open Sans" w:cs="Open Sans"/>
          <w:b/>
          <w:bCs/>
          <w:color w:val="003399"/>
          <w:sz w:val="24"/>
          <w:lang w:val="en-GB"/>
        </w:rPr>
      </w:pPr>
      <w:r w:rsidRPr="00FD5F83">
        <w:rPr>
          <w:rFonts w:ascii="Open Sans" w:hAnsi="Open Sans" w:cs="Open Sans"/>
          <w:b/>
          <w:bCs/>
          <w:color w:val="003399"/>
          <w:sz w:val="24"/>
          <w:lang w:val="en-GB"/>
        </w:rPr>
        <w:t>Eligible legal form:</w:t>
      </w:r>
    </w:p>
    <w:p w14:paraId="62495517" w14:textId="77777777"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national, regional and local authorities; </w:t>
      </w:r>
    </w:p>
    <w:p w14:paraId="32524A45" w14:textId="6F8780BD"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bodies governed by public law (as defined in Art 2(1) of Directive 2014/24/EU of the European Parliament and of the Council of 26 February 2014 on public procurement and repealing Directive 2004/18/EC (OJ L 94, 28.3.2014). </w:t>
      </w:r>
      <w:r w:rsidR="0063048E" w:rsidRPr="00FD5F83">
        <w:rPr>
          <w:rFonts w:ascii="Open Sans" w:hAnsi="Open Sans" w:cs="Open Sans"/>
          <w:sz w:val="24"/>
          <w:lang w:val="en-GB"/>
        </w:rPr>
        <w:t>This means bodies that have all of the following characteristics</w:t>
      </w:r>
      <w:r w:rsidRPr="00FD5F83">
        <w:rPr>
          <w:rFonts w:ascii="Open Sans" w:hAnsi="Open Sans" w:cs="Open Sans"/>
          <w:sz w:val="24"/>
          <w:lang w:val="en-GB"/>
        </w:rPr>
        <w:t>:</w:t>
      </w:r>
    </w:p>
    <w:p w14:paraId="4C5061C2" w14:textId="77777777" w:rsidR="0063048E" w:rsidRPr="00FD5F83" w:rsidRDefault="0063048E" w:rsidP="00FD5F83">
      <w:pPr>
        <w:pStyle w:val="ListParagraph"/>
        <w:numPr>
          <w:ilvl w:val="0"/>
          <w:numId w:val="15"/>
        </w:numPr>
        <w:tabs>
          <w:tab w:val="left" w:pos="945"/>
        </w:tabs>
        <w:spacing w:before="120" w:after="120" w:line="240" w:lineRule="auto"/>
        <w:rPr>
          <w:rFonts w:ascii="Open Sans" w:hAnsi="Open Sans" w:cs="Open Sans"/>
          <w:sz w:val="24"/>
          <w:szCs w:val="24"/>
          <w:lang w:val="en-US"/>
        </w:rPr>
      </w:pPr>
      <w:r w:rsidRPr="00FD5F83">
        <w:rPr>
          <w:rFonts w:ascii="Open Sans" w:hAnsi="Open Sans" w:cs="Open Sans"/>
          <w:sz w:val="24"/>
          <w:szCs w:val="24"/>
          <w:lang w:val="en-US"/>
        </w:rPr>
        <w:t xml:space="preserve">established, under public or private law, for the specific purpose of meeting needs in the general interest, not having an industrial or commercial character, and </w:t>
      </w:r>
    </w:p>
    <w:p w14:paraId="30FCD1AF" w14:textId="77777777" w:rsidR="0063048E" w:rsidRPr="00FD5F83" w:rsidRDefault="0063048E" w:rsidP="00FD5F83">
      <w:pPr>
        <w:pStyle w:val="ListParagraph"/>
        <w:numPr>
          <w:ilvl w:val="0"/>
          <w:numId w:val="15"/>
        </w:numPr>
        <w:tabs>
          <w:tab w:val="left" w:pos="945"/>
        </w:tabs>
        <w:spacing w:before="120" w:after="120" w:line="240" w:lineRule="auto"/>
        <w:rPr>
          <w:rFonts w:ascii="Open Sans" w:hAnsi="Open Sans" w:cs="Open Sans"/>
          <w:sz w:val="24"/>
          <w:szCs w:val="24"/>
          <w:lang w:val="en-US"/>
        </w:rPr>
      </w:pPr>
      <w:r w:rsidRPr="00FD5F83">
        <w:rPr>
          <w:rFonts w:ascii="Open Sans" w:hAnsi="Open Sans" w:cs="Open Sans"/>
          <w:sz w:val="24"/>
          <w:szCs w:val="24"/>
          <w:lang w:val="en-US"/>
        </w:rPr>
        <w:t xml:space="preserve">having legal personality, and </w:t>
      </w:r>
    </w:p>
    <w:p w14:paraId="40A0BDB0" w14:textId="05F28A77" w:rsidR="00F074F0" w:rsidRPr="00FD5F83" w:rsidRDefault="0063048E" w:rsidP="00FD5F83">
      <w:pPr>
        <w:pStyle w:val="ListParagraph"/>
        <w:numPr>
          <w:ilvl w:val="0"/>
          <w:numId w:val="15"/>
        </w:numPr>
        <w:tabs>
          <w:tab w:val="left" w:pos="945"/>
        </w:tabs>
        <w:spacing w:before="120" w:after="120" w:line="240" w:lineRule="auto"/>
        <w:rPr>
          <w:rFonts w:ascii="Open Sans" w:hAnsi="Open Sans" w:cs="Open Sans"/>
          <w:sz w:val="24"/>
          <w:szCs w:val="24"/>
          <w:lang w:val="en-US"/>
        </w:rPr>
      </w:pPr>
      <w:r w:rsidRPr="00FD5F83">
        <w:rPr>
          <w:rFonts w:ascii="Open Sans" w:hAnsi="Open Sans" w:cs="Open Sans"/>
          <w:sz w:val="24"/>
          <w:szCs w:val="24"/>
          <w:lang w:val="en-US"/>
        </w:rPr>
        <w:t xml:space="preserve">financed, for the most part, by the State, regional or local authorities, or other bodies governed by public law; or subject to management </w:t>
      </w:r>
      <w:r w:rsidRPr="00FD5F83">
        <w:rPr>
          <w:rFonts w:ascii="Open Sans" w:hAnsi="Open Sans" w:cs="Open Sans"/>
          <w:sz w:val="24"/>
          <w:szCs w:val="24"/>
          <w:lang w:val="en-US"/>
        </w:rPr>
        <w:lastRenderedPageBreak/>
        <w:t>supervision by those bodies; or having an administrative, managerial or supervisory board, more than half of whose members are appointed by the State, regional or local authorities, or by other bodies governed by public law</w:t>
      </w:r>
      <w:r w:rsidR="00F074F0" w:rsidRPr="00FD5F83">
        <w:rPr>
          <w:rFonts w:ascii="Open Sans" w:hAnsi="Open Sans" w:cs="Open Sans"/>
          <w:sz w:val="24"/>
          <w:szCs w:val="24"/>
          <w:lang w:val="en-US"/>
        </w:rPr>
        <w:t>;</w:t>
      </w:r>
    </w:p>
    <w:p w14:paraId="1620F801" w14:textId="77777777" w:rsidR="000B3795" w:rsidRDefault="000B3795"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0B3795">
        <w:rPr>
          <w:rFonts w:ascii="Open Sans" w:hAnsi="Open Sans" w:cs="Open Sans"/>
          <w:sz w:val="24"/>
          <w:lang w:val="en-GB"/>
        </w:rPr>
        <w:t>associations of one or several regional or local authorities</w:t>
      </w:r>
      <w:r>
        <w:rPr>
          <w:rFonts w:ascii="Open Sans" w:hAnsi="Open Sans" w:cs="Open Sans"/>
          <w:sz w:val="24"/>
          <w:lang w:val="en-GB"/>
        </w:rPr>
        <w:t>;</w:t>
      </w:r>
    </w:p>
    <w:p w14:paraId="7199EBFD" w14:textId="670A6DBE"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associations of one or several bodies governed by public law;</w:t>
      </w:r>
    </w:p>
    <w:p w14:paraId="38FF4E0F" w14:textId="77777777" w:rsidR="00F074F0" w:rsidRPr="00FD5F83" w:rsidRDefault="00F074F0" w:rsidP="00FD5F83">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European Grouping of Territorial Cooperation (EGTC) (as defined in the Regulation (EC) No 1082/2006 as amended by Regulation (EU) No 1302/2013).</w:t>
      </w:r>
    </w:p>
    <w:p w14:paraId="54F41FA1" w14:textId="77777777" w:rsidR="006A587C" w:rsidRDefault="006A587C" w:rsidP="006A587C">
      <w:pPr>
        <w:tabs>
          <w:tab w:val="left" w:pos="945"/>
        </w:tabs>
        <w:spacing w:before="120" w:after="120" w:line="240" w:lineRule="auto"/>
        <w:jc w:val="both"/>
        <w:rPr>
          <w:rFonts w:ascii="Open Sans" w:hAnsi="Open Sans" w:cs="Open Sans"/>
          <w:szCs w:val="20"/>
          <w:lang w:val="en-GB"/>
        </w:rPr>
      </w:pPr>
    </w:p>
    <w:p w14:paraId="356266BF" w14:textId="77777777" w:rsidR="00F074F0" w:rsidRPr="00FD5F83" w:rsidRDefault="00F074F0" w:rsidP="00FD5F83">
      <w:pPr>
        <w:pStyle w:val="SBTABLETEXT"/>
        <w:jc w:val="left"/>
        <w:rPr>
          <w:szCs w:val="24"/>
        </w:rPr>
      </w:pPr>
      <w:r w:rsidRPr="00FD5F83">
        <w:rPr>
          <w:szCs w:val="24"/>
        </w:rPr>
        <w:t>Eligible geographical location:</w:t>
      </w:r>
    </w:p>
    <w:p w14:paraId="1B0C8A4D" w14:textId="77777777" w:rsidR="00F074F0" w:rsidRPr="00FD5F83" w:rsidRDefault="00F074F0" w:rsidP="00FD5F83">
      <w:pPr>
        <w:pStyle w:val="ListParagraph"/>
        <w:numPr>
          <w:ilvl w:val="0"/>
          <w:numId w:val="11"/>
        </w:numPr>
        <w:autoSpaceDE w:val="0"/>
        <w:autoSpaceDN w:val="0"/>
        <w:adjustRightInd w:val="0"/>
        <w:rPr>
          <w:rFonts w:ascii="Open Sans" w:hAnsi="Open Sans" w:cs="Open Sans"/>
          <w:sz w:val="24"/>
          <w:szCs w:val="24"/>
          <w:lang w:val="en-GB"/>
        </w:rPr>
      </w:pPr>
      <w:r w:rsidRPr="00FD5F83">
        <w:rPr>
          <w:rFonts w:ascii="Open Sans" w:hAnsi="Open Sans" w:cs="Open Sans"/>
          <w:sz w:val="24"/>
          <w:szCs w:val="24"/>
          <w:lang w:val="en-GB"/>
        </w:rPr>
        <w:t>Programme area (referring to the legal address of the organisation).</w:t>
      </w:r>
    </w:p>
    <w:p w14:paraId="4B226870" w14:textId="32D0A599" w:rsidR="00F074F0" w:rsidRPr="00FD5F83" w:rsidRDefault="00F074F0" w:rsidP="00FD5F83">
      <w:pPr>
        <w:pStyle w:val="ListParagraph"/>
        <w:numPr>
          <w:ilvl w:val="0"/>
          <w:numId w:val="11"/>
        </w:numPr>
        <w:autoSpaceDE w:val="0"/>
        <w:autoSpaceDN w:val="0"/>
        <w:adjustRightInd w:val="0"/>
        <w:rPr>
          <w:rFonts w:ascii="Open Sans" w:hAnsi="Open Sans" w:cs="Open Sans"/>
          <w:sz w:val="24"/>
          <w:szCs w:val="24"/>
          <w:lang w:val="en-GB"/>
        </w:rPr>
      </w:pPr>
      <w:r w:rsidRPr="00FD5F83">
        <w:rPr>
          <w:rFonts w:ascii="Open Sans" w:hAnsi="Open Sans" w:cs="Open Sans"/>
          <w:sz w:val="24"/>
          <w:szCs w:val="24"/>
          <w:lang w:val="en-GB"/>
        </w:rPr>
        <w:t xml:space="preserve">In justified cases, organisations of national or regional level that are located outside the Programme </w:t>
      </w:r>
      <w:r w:rsidR="008655E3" w:rsidRPr="00FD5F83">
        <w:rPr>
          <w:rFonts w:ascii="Open Sans" w:hAnsi="Open Sans" w:cs="Open Sans"/>
          <w:sz w:val="24"/>
          <w:szCs w:val="24"/>
          <w:lang w:val="en-GB"/>
        </w:rPr>
        <w:t>area but</w:t>
      </w:r>
      <w:r w:rsidRPr="00FD5F83">
        <w:rPr>
          <w:rFonts w:ascii="Open Sans" w:hAnsi="Open Sans" w:cs="Open Sans"/>
          <w:sz w:val="24"/>
          <w:szCs w:val="24"/>
          <w:lang w:val="en-GB"/>
        </w:rPr>
        <w:t xml:space="preserve"> in the Programme Member State and have a recognizable impact and/or functional links with the Programme area. In such cases it is strongly recommended that the JS is contacted in advance to confirm eligibility.</w:t>
      </w:r>
    </w:p>
    <w:p w14:paraId="020D80EF" w14:textId="77777777" w:rsidR="00F074F0" w:rsidRPr="00FD5F83" w:rsidRDefault="00F074F0" w:rsidP="00FD5F83">
      <w:pPr>
        <w:pStyle w:val="ListParagraph"/>
        <w:numPr>
          <w:ilvl w:val="0"/>
          <w:numId w:val="11"/>
        </w:numPr>
        <w:autoSpaceDE w:val="0"/>
        <w:autoSpaceDN w:val="0"/>
        <w:adjustRightInd w:val="0"/>
        <w:rPr>
          <w:rFonts w:ascii="Open Sans" w:hAnsi="Open Sans" w:cs="Open Sans"/>
          <w:sz w:val="24"/>
          <w:szCs w:val="24"/>
          <w:lang w:val="en-GB"/>
        </w:rPr>
      </w:pPr>
      <w:r w:rsidRPr="00FD5F83">
        <w:rPr>
          <w:rFonts w:ascii="Open Sans" w:hAnsi="Open Sans" w:cs="Open Sans"/>
          <w:sz w:val="24"/>
          <w:szCs w:val="24"/>
          <w:lang w:val="en-GB"/>
        </w:rPr>
        <w:t>The national/regional authorities which have territorial jurisdiction over the Programme region also can become lead partners if justified.</w:t>
      </w:r>
    </w:p>
    <w:bookmarkEnd w:id="5"/>
    <w:p w14:paraId="57108BDE" w14:textId="09D6FA03" w:rsidR="00F074F0" w:rsidRPr="002D40B8" w:rsidRDefault="00F074F0" w:rsidP="00FD5F83">
      <w:pPr>
        <w:pStyle w:val="Heading2"/>
      </w:pPr>
      <w:r w:rsidRPr="002D40B8">
        <w:t>Project partner</w:t>
      </w:r>
      <w:r w:rsidR="000B3795">
        <w:t>s</w:t>
      </w:r>
    </w:p>
    <w:p w14:paraId="30D29B8A" w14:textId="04BD227B" w:rsidR="00F074F0" w:rsidRPr="00FD5F83" w:rsidRDefault="00F074F0" w:rsidP="008B7C4A">
      <w:pPr>
        <w:tabs>
          <w:tab w:val="left" w:pos="945"/>
        </w:tabs>
        <w:rPr>
          <w:rFonts w:ascii="Open Sans" w:hAnsi="Open Sans" w:cs="Open Sans"/>
          <w:sz w:val="24"/>
          <w:lang w:val="en-GB"/>
        </w:rPr>
      </w:pPr>
      <w:r w:rsidRPr="00FD5F83">
        <w:rPr>
          <w:rFonts w:ascii="Open Sans" w:hAnsi="Open Sans" w:cs="Open Sans"/>
          <w:sz w:val="24"/>
          <w:lang w:val="en-GB"/>
        </w:rPr>
        <w:t xml:space="preserve">In order to act as a project partner in the </w:t>
      </w:r>
      <w:r w:rsidR="000B3795">
        <w:rPr>
          <w:rFonts w:ascii="Open Sans" w:hAnsi="Open Sans" w:cs="Open Sans"/>
          <w:sz w:val="24"/>
          <w:lang w:val="en-GB"/>
        </w:rPr>
        <w:t xml:space="preserve">Interreg </w:t>
      </w:r>
      <w:r w:rsidRPr="00FD5F83">
        <w:rPr>
          <w:rFonts w:ascii="Open Sans" w:hAnsi="Open Sans" w:cs="Open Sans"/>
          <w:sz w:val="24"/>
          <w:lang w:val="en-GB"/>
        </w:rPr>
        <w:t>South Baltic Programme an organization has to meet the following criteria.</w:t>
      </w:r>
    </w:p>
    <w:p w14:paraId="1AA5D972" w14:textId="77777777" w:rsidR="00F074F0" w:rsidRPr="00FD5F83" w:rsidRDefault="00F074F0" w:rsidP="00F074F0">
      <w:pPr>
        <w:tabs>
          <w:tab w:val="left" w:pos="945"/>
        </w:tabs>
        <w:jc w:val="both"/>
        <w:rPr>
          <w:rFonts w:ascii="Open Sans" w:hAnsi="Open Sans" w:cs="Open Sans"/>
          <w:b/>
          <w:bCs/>
          <w:color w:val="003399"/>
          <w:sz w:val="24"/>
          <w:lang w:val="en-GB"/>
        </w:rPr>
      </w:pPr>
      <w:r w:rsidRPr="00FD5F83">
        <w:rPr>
          <w:rFonts w:ascii="Open Sans" w:hAnsi="Open Sans" w:cs="Open Sans"/>
          <w:b/>
          <w:bCs/>
          <w:color w:val="003399"/>
          <w:sz w:val="24"/>
          <w:lang w:val="en-GB"/>
        </w:rPr>
        <w:t>Eligible legal form:</w:t>
      </w:r>
    </w:p>
    <w:p w14:paraId="6793BBDC"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national, regional and local authorities;</w:t>
      </w:r>
    </w:p>
    <w:p w14:paraId="299AD1C5"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bodies governed by public law (as defined in Art 2(1) of Directive 2014/24/EU);</w:t>
      </w:r>
    </w:p>
    <w:p w14:paraId="336E4D28"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associations of one or several regional or local authorities;</w:t>
      </w:r>
    </w:p>
    <w:p w14:paraId="2992C229"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associations of one or several bodies governed by public law;</w:t>
      </w:r>
    </w:p>
    <w:p w14:paraId="7E2F756F"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lastRenderedPageBreak/>
        <w:t xml:space="preserve">European Grouping of Territorial Cooperation (EGTC) (as defined in the Regulation (EC) No 1082/2006 as amended by Regulation (EU) No 1302/2013). </w:t>
      </w:r>
    </w:p>
    <w:p w14:paraId="7DB91BA8"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SME associations and clusters;</w:t>
      </w:r>
    </w:p>
    <w:p w14:paraId="4166F172"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Chambers of commerce, trade unions and NGOs; </w:t>
      </w:r>
    </w:p>
    <w:p w14:paraId="25496E2B"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other entities established under public or private law operating for the specific purpose of meeting needs in the general interest, not having an industrial or commercial character;</w:t>
      </w:r>
    </w:p>
    <w:p w14:paraId="0D14339A" w14:textId="77777777" w:rsidR="00F074F0" w:rsidRPr="00FD5F83" w:rsidRDefault="00F074F0" w:rsidP="008B7C4A">
      <w:pPr>
        <w:pStyle w:val="ListParagraph"/>
        <w:numPr>
          <w:ilvl w:val="0"/>
          <w:numId w:val="7"/>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SMEs.</w:t>
      </w:r>
    </w:p>
    <w:p w14:paraId="5B0C5577" w14:textId="77777777" w:rsidR="00F074F0" w:rsidRPr="00FD0AC3" w:rsidRDefault="00F074F0" w:rsidP="008B7C4A">
      <w:pPr>
        <w:pStyle w:val="SBTABLETEXT"/>
        <w:jc w:val="left"/>
        <w:rPr>
          <w:color w:val="595959"/>
        </w:rPr>
      </w:pPr>
      <w:r w:rsidRPr="00FD0AC3">
        <w:t>Eligible geographical location:</w:t>
      </w:r>
    </w:p>
    <w:p w14:paraId="03378AC1" w14:textId="2F91C0AF" w:rsidR="00F074F0" w:rsidRPr="00FD0AC3" w:rsidRDefault="00F074F0" w:rsidP="000B3795">
      <w:pPr>
        <w:pStyle w:val="SBTABLETEXT"/>
        <w:numPr>
          <w:ilvl w:val="0"/>
          <w:numId w:val="18"/>
        </w:numPr>
        <w:jc w:val="left"/>
        <w:rPr>
          <w:b/>
          <w:bCs/>
        </w:rPr>
      </w:pPr>
      <w:r w:rsidRPr="00FD0AC3">
        <w:t>Programme area (referring to the legal address of the organisation).</w:t>
      </w:r>
    </w:p>
    <w:p w14:paraId="04D2BD66" w14:textId="287B28BB" w:rsidR="00F074F0" w:rsidRPr="00FD0AC3" w:rsidRDefault="00F074F0" w:rsidP="000B3795">
      <w:pPr>
        <w:pStyle w:val="SBTABLETEXT"/>
        <w:numPr>
          <w:ilvl w:val="0"/>
          <w:numId w:val="18"/>
        </w:numPr>
        <w:jc w:val="left"/>
        <w:rPr>
          <w:b/>
          <w:bCs/>
        </w:rPr>
      </w:pPr>
      <w:r w:rsidRPr="00FD0AC3">
        <w:t>In justified cases, organisations located outside the Programme area, but within the EU.</w:t>
      </w:r>
    </w:p>
    <w:p w14:paraId="23B896C6" w14:textId="17D667ED" w:rsidR="00F074F0" w:rsidRPr="00FD0AC3" w:rsidRDefault="00F074F0" w:rsidP="000B3795">
      <w:pPr>
        <w:pStyle w:val="SBTABLETEXT"/>
        <w:numPr>
          <w:ilvl w:val="0"/>
          <w:numId w:val="18"/>
        </w:numPr>
        <w:jc w:val="left"/>
        <w:rPr>
          <w:b/>
          <w:bCs/>
        </w:rPr>
      </w:pPr>
      <w:r w:rsidRPr="00FD0AC3">
        <w:t>Applicants located outside the Programme area, but in the EU Member States, are entitled to receive a maximum of 80% of ERDF co-financing.</w:t>
      </w:r>
    </w:p>
    <w:p w14:paraId="7B7CF48C" w14:textId="175DA858" w:rsidR="00F074F0" w:rsidRPr="00FD5F83" w:rsidRDefault="00F074F0" w:rsidP="000B3795">
      <w:pPr>
        <w:pStyle w:val="SBTABLETEXT"/>
        <w:numPr>
          <w:ilvl w:val="0"/>
          <w:numId w:val="18"/>
        </w:numPr>
        <w:jc w:val="left"/>
        <w:rPr>
          <w:b/>
          <w:bCs/>
        </w:rPr>
      </w:pPr>
      <w:r w:rsidRPr="00FD5F83">
        <w:t xml:space="preserve">For partners from EU Member States outside the Programme area, special </w:t>
      </w:r>
      <w:r w:rsidR="008655E3" w:rsidRPr="00FD5F83">
        <w:t>agreements are</w:t>
      </w:r>
      <w:r w:rsidRPr="00FD5F83">
        <w:t xml:space="preserve"> needed between the MA and the EU Member State in question, wherefore the JS should be consulted as early on as possible.</w:t>
      </w:r>
      <w:r w:rsidRPr="00FD5F83" w:rsidDel="007F7E06">
        <w:t xml:space="preserve"> </w:t>
      </w:r>
    </w:p>
    <w:p w14:paraId="03BE8C85" w14:textId="77777777" w:rsidR="00F074F0" w:rsidRPr="00FD0AC3" w:rsidRDefault="00F074F0" w:rsidP="00FD5F83">
      <w:pPr>
        <w:pStyle w:val="SBTABLETEXT"/>
      </w:pPr>
    </w:p>
    <w:p w14:paraId="40218A88" w14:textId="77777777" w:rsidR="00F074F0" w:rsidRPr="00FD0AC3" w:rsidRDefault="00F074F0" w:rsidP="00FD5F83">
      <w:pPr>
        <w:pStyle w:val="Heading2"/>
      </w:pPr>
      <w:r w:rsidRPr="00FD0AC3">
        <w:t>Involvement of SMEs as project partners</w:t>
      </w:r>
    </w:p>
    <w:p w14:paraId="61CC506E" w14:textId="1434FF5F" w:rsidR="00F074F0" w:rsidRPr="00FD5F83" w:rsidRDefault="00F074F0" w:rsidP="008B7C4A">
      <w:pPr>
        <w:tabs>
          <w:tab w:val="left" w:pos="945"/>
        </w:tabs>
        <w:rPr>
          <w:rFonts w:ascii="Open Sans" w:hAnsi="Open Sans" w:cs="Open Sans"/>
          <w:sz w:val="24"/>
          <w:lang w:val="en-GB"/>
        </w:rPr>
      </w:pPr>
      <w:r w:rsidRPr="00FD5F83">
        <w:rPr>
          <w:rFonts w:ascii="Open Sans" w:hAnsi="Open Sans" w:cs="Open Sans"/>
          <w:sz w:val="24"/>
          <w:lang w:val="en-GB"/>
        </w:rPr>
        <w:t xml:space="preserve">In order to act as a project partner in the </w:t>
      </w:r>
      <w:r w:rsidR="000B3795">
        <w:rPr>
          <w:rFonts w:ascii="Open Sans" w:hAnsi="Open Sans" w:cs="Open Sans"/>
          <w:sz w:val="24"/>
          <w:lang w:val="en-GB"/>
        </w:rPr>
        <w:t xml:space="preserve">Interreg </w:t>
      </w:r>
      <w:r w:rsidRPr="00FD5F83">
        <w:rPr>
          <w:rFonts w:ascii="Open Sans" w:hAnsi="Open Sans" w:cs="Open Sans"/>
          <w:sz w:val="24"/>
          <w:lang w:val="en-GB"/>
        </w:rPr>
        <w:t>South Baltic Programme project an SME has to meet the following criteria:</w:t>
      </w:r>
    </w:p>
    <w:p w14:paraId="763681AC" w14:textId="77777777"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SMEs can participate as project partners in projects under all Programme Measures. </w:t>
      </w:r>
    </w:p>
    <w:p w14:paraId="24198B0A" w14:textId="347F8CA0"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SMEs cannot act as </w:t>
      </w:r>
      <w:r w:rsidR="000B3795">
        <w:rPr>
          <w:rFonts w:ascii="Open Sans" w:hAnsi="Open Sans" w:cs="Open Sans"/>
          <w:sz w:val="24"/>
          <w:lang w:val="en-GB"/>
        </w:rPr>
        <w:t>a</w:t>
      </w:r>
      <w:r w:rsidRPr="00FD5F83">
        <w:rPr>
          <w:rFonts w:ascii="Open Sans" w:hAnsi="Open Sans" w:cs="Open Sans"/>
          <w:sz w:val="24"/>
          <w:lang w:val="en-GB"/>
        </w:rPr>
        <w:t xml:space="preserve"> lead partners.</w:t>
      </w:r>
    </w:p>
    <w:p w14:paraId="02F7B350" w14:textId="77777777"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 xml:space="preserve">Each organisation representing SME should be established at least 3 years before the announcement of the call for proposals for which each respective SME is applying. </w:t>
      </w:r>
    </w:p>
    <w:p w14:paraId="73A6ABC6" w14:textId="77777777"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To confirm their status each SME must fill a relevant section in the Supplementary Application Form and submit it in the WOD2021 Application System.</w:t>
      </w:r>
    </w:p>
    <w:p w14:paraId="5C18AF1C" w14:textId="344008F1" w:rsidR="00F074F0" w:rsidRPr="00FD5F83" w:rsidRDefault="00F074F0" w:rsidP="008B7C4A">
      <w:pPr>
        <w:pStyle w:val="ListParagraph"/>
        <w:numPr>
          <w:ilvl w:val="0"/>
          <w:numId w:val="5"/>
        </w:numPr>
        <w:tabs>
          <w:tab w:val="left" w:pos="945"/>
        </w:tabs>
        <w:spacing w:before="120" w:after="120" w:line="240" w:lineRule="auto"/>
        <w:rPr>
          <w:rFonts w:ascii="Open Sans" w:hAnsi="Open Sans" w:cs="Open Sans"/>
          <w:sz w:val="24"/>
          <w:lang w:val="en-GB"/>
        </w:rPr>
      </w:pPr>
      <w:r w:rsidRPr="00FD5F83">
        <w:rPr>
          <w:rFonts w:ascii="Open Sans" w:hAnsi="Open Sans" w:cs="Open Sans"/>
          <w:sz w:val="24"/>
          <w:lang w:val="en-GB"/>
        </w:rPr>
        <w:t>Involvement of SMEs in projects as projects partners should be justified and explained to be relevant and necessary for achievement of project results.</w:t>
      </w:r>
      <w:r w:rsidR="000B3795">
        <w:rPr>
          <w:rFonts w:ascii="Open Sans" w:hAnsi="Open Sans" w:cs="Open Sans"/>
          <w:sz w:val="24"/>
          <w:lang w:val="en-GB"/>
        </w:rPr>
        <w:t xml:space="preserve"> </w:t>
      </w:r>
      <w:r w:rsidR="000B3795" w:rsidRPr="000B3795">
        <w:rPr>
          <w:rFonts w:ascii="Open Sans" w:hAnsi="Open Sans" w:cs="Open Sans"/>
          <w:sz w:val="24"/>
          <w:lang w:val="en-GB"/>
        </w:rPr>
        <w:t>The relevance of each SMEs is subject to Quality assessment</w:t>
      </w:r>
      <w:r w:rsidR="000B3795">
        <w:rPr>
          <w:rFonts w:ascii="Open Sans" w:hAnsi="Open Sans" w:cs="Open Sans"/>
          <w:sz w:val="24"/>
          <w:lang w:val="en-GB"/>
        </w:rPr>
        <w:t>.</w:t>
      </w:r>
    </w:p>
    <w:p w14:paraId="735593DC" w14:textId="0758041F" w:rsidR="00F074F0" w:rsidRPr="00FD5F83" w:rsidRDefault="00F074F0" w:rsidP="008B7C4A">
      <w:pPr>
        <w:tabs>
          <w:tab w:val="left" w:pos="945"/>
        </w:tabs>
        <w:spacing w:after="0" w:line="240" w:lineRule="auto"/>
        <w:rPr>
          <w:rFonts w:ascii="Open Sans" w:hAnsi="Open Sans" w:cs="Open Sans"/>
          <w:sz w:val="24"/>
          <w:lang w:val="en-GB"/>
        </w:rPr>
      </w:pPr>
      <w:r w:rsidRPr="00FD5F83">
        <w:rPr>
          <w:rFonts w:ascii="Open Sans" w:hAnsi="Open Sans" w:cs="Open Sans"/>
          <w:b/>
          <w:bCs/>
          <w:color w:val="003399"/>
          <w:sz w:val="24"/>
          <w:lang w:val="en-GB"/>
        </w:rPr>
        <w:lastRenderedPageBreak/>
        <w:t>NB</w:t>
      </w:r>
      <w:r w:rsidRPr="00FD5F83">
        <w:rPr>
          <w:rFonts w:ascii="Open Sans" w:hAnsi="Open Sans" w:cs="Open Sans"/>
          <w:b/>
          <w:bCs/>
          <w:sz w:val="24"/>
          <w:lang w:val="en-GB"/>
        </w:rPr>
        <w:t>:</w:t>
      </w:r>
      <w:r w:rsidRPr="00FD5F83">
        <w:rPr>
          <w:rFonts w:ascii="Open Sans" w:hAnsi="Open Sans" w:cs="Open Sans"/>
          <w:sz w:val="24"/>
          <w:lang w:val="en-GB"/>
        </w:rPr>
        <w:t xml:space="preserve"> An organisation cannot join a partnership as a project partner if its only activity within its business profile consists of project coordination, management, project communication, and consulting</w:t>
      </w:r>
      <w:r w:rsidR="000B3795">
        <w:rPr>
          <w:rFonts w:ascii="Open Sans" w:hAnsi="Open Sans" w:cs="Open Sans"/>
          <w:sz w:val="24"/>
          <w:lang w:val="en-GB"/>
        </w:rPr>
        <w:t>.</w:t>
      </w:r>
    </w:p>
    <w:p w14:paraId="35165DB4" w14:textId="77777777" w:rsidR="00F074F0" w:rsidRPr="00FD5F83" w:rsidRDefault="00F074F0" w:rsidP="00F074F0">
      <w:pPr>
        <w:tabs>
          <w:tab w:val="left" w:pos="945"/>
        </w:tabs>
        <w:spacing w:after="0" w:line="240" w:lineRule="auto"/>
        <w:jc w:val="both"/>
        <w:rPr>
          <w:rFonts w:ascii="Open Sans" w:hAnsi="Open Sans" w:cs="Open Sans"/>
          <w:sz w:val="24"/>
          <w:lang w:val="en-GB"/>
        </w:rPr>
      </w:pPr>
    </w:p>
    <w:p w14:paraId="64C46B4E" w14:textId="2005E2CE" w:rsidR="006A587C" w:rsidRPr="00FD5F83" w:rsidRDefault="00F074F0" w:rsidP="008B7C4A">
      <w:pPr>
        <w:tabs>
          <w:tab w:val="left" w:pos="945"/>
        </w:tabs>
        <w:rPr>
          <w:rFonts w:ascii="Open Sans" w:hAnsi="Open Sans" w:cs="Open Sans"/>
          <w:sz w:val="24"/>
          <w:lang w:val="en-GB"/>
        </w:rPr>
      </w:pPr>
      <w:r w:rsidRPr="00FD5F83">
        <w:rPr>
          <w:rFonts w:ascii="Open Sans" w:hAnsi="Open Sans" w:cs="Open Sans"/>
          <w:sz w:val="24"/>
          <w:lang w:val="en-GB"/>
        </w:rPr>
        <w:t>It is strongly recommended to involve partners from the public sector located in the Programme area of the respective participating country from where any SME is involved for a broader coverage of target groups, wider communication, and sustainability of project results maintained with the help of the public sector organization.</w:t>
      </w:r>
    </w:p>
    <w:p w14:paraId="72460113" w14:textId="77777777" w:rsidR="00F074F0" w:rsidRPr="00FD5F83" w:rsidRDefault="00F074F0" w:rsidP="00FD5F83">
      <w:pPr>
        <w:pStyle w:val="Heading2"/>
        <w:rPr>
          <w:szCs w:val="24"/>
        </w:rPr>
      </w:pPr>
      <w:r w:rsidRPr="00FD5F83">
        <w:rPr>
          <w:szCs w:val="24"/>
        </w:rPr>
        <w:t>Associated partners</w:t>
      </w:r>
    </w:p>
    <w:p w14:paraId="02A42360" w14:textId="0BECD58F"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If an organisation does not comply with the eligibility requirements or does not intend to become financially involved but is willing to take part in the project, it may take on the role of the associated partner</w:t>
      </w:r>
      <w:r w:rsidR="007744CA">
        <w:rPr>
          <w:rFonts w:ascii="Open Sans" w:hAnsi="Open Sans" w:cs="Open Sans"/>
          <w:sz w:val="24"/>
          <w:szCs w:val="24"/>
          <w:lang w:val="en-GB"/>
        </w:rPr>
        <w:t>. T</w:t>
      </w:r>
      <w:r w:rsidRPr="00FD5F83">
        <w:rPr>
          <w:rFonts w:ascii="Open Sans" w:hAnsi="Open Sans" w:cs="Open Sans"/>
          <w:sz w:val="24"/>
          <w:szCs w:val="24"/>
          <w:lang w:val="en-GB"/>
        </w:rPr>
        <w:t>hese partners participate in the activities but are not directly involved in the design and implementation of the project and have no budget share.</w:t>
      </w:r>
    </w:p>
    <w:p w14:paraId="2DBC2B91" w14:textId="36E0ECD0" w:rsidR="00E96B19" w:rsidRPr="008B7C4A" w:rsidRDefault="00F074F0" w:rsidP="00F074F0">
      <w:pPr>
        <w:tabs>
          <w:tab w:val="left" w:pos="7225"/>
        </w:tabs>
        <w:autoSpaceDE w:val="0"/>
        <w:autoSpaceDN w:val="0"/>
        <w:adjustRightInd w:val="0"/>
        <w:jc w:val="both"/>
        <w:rPr>
          <w:rFonts w:ascii="Open Sans" w:hAnsi="Open Sans" w:cs="Open Sans"/>
          <w:b/>
          <w:bCs/>
          <w:color w:val="003399"/>
          <w:sz w:val="28"/>
          <w:szCs w:val="28"/>
          <w:lang w:val="en-GB"/>
        </w:rPr>
      </w:pPr>
      <w:r w:rsidRPr="00FD5F83">
        <w:rPr>
          <w:rFonts w:ascii="Open Sans" w:hAnsi="Open Sans" w:cs="Open Sans"/>
          <w:b/>
          <w:bCs/>
          <w:color w:val="003399"/>
          <w:sz w:val="24"/>
          <w:szCs w:val="24"/>
          <w:lang w:val="en-GB"/>
        </w:rPr>
        <w:t>Associated partners may come from the EU Member States only.</w:t>
      </w:r>
    </w:p>
    <w:p w14:paraId="0445352C" w14:textId="77777777" w:rsidR="008B7C4A" w:rsidRDefault="008B7C4A" w:rsidP="00FD5F83">
      <w:pPr>
        <w:pStyle w:val="Heading1"/>
      </w:pPr>
    </w:p>
    <w:p w14:paraId="3FA89068" w14:textId="3A0F9EA0" w:rsidR="00F074F0" w:rsidRPr="002D40B8" w:rsidRDefault="00F074F0" w:rsidP="00FD5F83">
      <w:pPr>
        <w:pStyle w:val="Heading1"/>
      </w:pPr>
      <w:r w:rsidRPr="002D40B8">
        <w:t>Financing of the Programme</w:t>
      </w:r>
    </w:p>
    <w:p w14:paraId="40B8ADDD" w14:textId="77777777" w:rsidR="00F074F0" w:rsidRPr="00FD5F83" w:rsidRDefault="00F074F0" w:rsidP="00FD5F83">
      <w:pPr>
        <w:pStyle w:val="Heading2"/>
        <w:rPr>
          <w:szCs w:val="24"/>
        </w:rPr>
      </w:pPr>
      <w:r w:rsidRPr="00FD5F83">
        <w:rPr>
          <w:szCs w:val="24"/>
        </w:rPr>
        <w:t>Available Programme funding</w:t>
      </w:r>
    </w:p>
    <w:p w14:paraId="07F2C716" w14:textId="038DF86D" w:rsidR="00F074F0" w:rsidRPr="00FD5F83" w:rsidRDefault="00F074F0" w:rsidP="008B7C4A">
      <w:pPr>
        <w:rPr>
          <w:rFonts w:ascii="Open Sans" w:hAnsi="Open Sans" w:cs="Open Sans"/>
          <w:sz w:val="24"/>
          <w:lang w:val="en-GB"/>
        </w:rPr>
      </w:pPr>
      <w:r w:rsidRPr="00FD5F83">
        <w:rPr>
          <w:rFonts w:ascii="Open Sans" w:hAnsi="Open Sans" w:cs="Open Sans"/>
          <w:b/>
          <w:bCs/>
          <w:sz w:val="24"/>
          <w:lang w:val="en-GB"/>
        </w:rPr>
        <w:t xml:space="preserve">The funding available under the </w:t>
      </w:r>
      <w:r w:rsidR="00805DE6">
        <w:rPr>
          <w:rFonts w:ascii="Open Sans" w:hAnsi="Open Sans" w:cs="Open Sans"/>
          <w:b/>
          <w:bCs/>
          <w:sz w:val="24"/>
          <w:lang w:val="en-GB"/>
        </w:rPr>
        <w:t>5th</w:t>
      </w:r>
      <w:r w:rsidR="00A45C60" w:rsidRPr="00FD5F83">
        <w:rPr>
          <w:rFonts w:ascii="Open Sans" w:hAnsi="Open Sans" w:cs="Open Sans"/>
          <w:b/>
          <w:bCs/>
          <w:sz w:val="24"/>
          <w:lang w:val="en-GB"/>
        </w:rPr>
        <w:t xml:space="preserve"> </w:t>
      </w:r>
      <w:r w:rsidRPr="00FD5F83">
        <w:rPr>
          <w:rFonts w:ascii="Open Sans" w:hAnsi="Open Sans" w:cs="Open Sans"/>
          <w:b/>
          <w:bCs/>
          <w:sz w:val="24"/>
          <w:lang w:val="en-GB"/>
        </w:rPr>
        <w:t xml:space="preserve">call </w:t>
      </w:r>
      <w:r w:rsidR="00E96B19" w:rsidRPr="00FD5F83">
        <w:rPr>
          <w:rFonts w:ascii="Open Sans" w:hAnsi="Open Sans" w:cs="Open Sans"/>
          <w:b/>
          <w:bCs/>
          <w:sz w:val="24"/>
          <w:lang w:val="en-GB"/>
        </w:rPr>
        <w:t xml:space="preserve">for proposals </w:t>
      </w:r>
      <w:r w:rsidRPr="00FD5F83">
        <w:rPr>
          <w:rFonts w:ascii="Open Sans" w:hAnsi="Open Sans" w:cs="Open Sans"/>
          <w:b/>
          <w:bCs/>
          <w:sz w:val="24"/>
          <w:lang w:val="en-GB"/>
        </w:rPr>
        <w:t>is</w:t>
      </w:r>
      <w:r w:rsidR="001F4770" w:rsidRPr="00FD5F83">
        <w:rPr>
          <w:rFonts w:ascii="Calibri" w:hAnsi="Calibri" w:cs="Calibri"/>
          <w:b/>
          <w:bCs/>
          <w:color w:val="000000"/>
          <w:sz w:val="24"/>
          <w:szCs w:val="24"/>
          <w:lang w:val="en-US"/>
        </w:rPr>
        <w:t xml:space="preserve"> </w:t>
      </w:r>
      <w:r w:rsidR="00805DE6">
        <w:rPr>
          <w:rFonts w:ascii="Open Sans" w:hAnsi="Open Sans" w:cs="Open Sans"/>
          <w:b/>
          <w:bCs/>
          <w:sz w:val="24"/>
          <w:lang w:val="en-GB"/>
        </w:rPr>
        <w:t>12 556 433,78</w:t>
      </w:r>
      <w:r w:rsidR="00C2302E" w:rsidRPr="00FD5F83">
        <w:rPr>
          <w:rFonts w:ascii="Open Sans" w:hAnsi="Open Sans" w:cs="Open Sans"/>
          <w:b/>
          <w:bCs/>
          <w:sz w:val="24"/>
          <w:lang w:val="en-GB"/>
        </w:rPr>
        <w:t xml:space="preserve"> </w:t>
      </w:r>
      <w:r w:rsidRPr="00FD5F83">
        <w:rPr>
          <w:rFonts w:ascii="Open Sans" w:hAnsi="Open Sans" w:cs="Open Sans"/>
          <w:b/>
          <w:bCs/>
          <w:sz w:val="24"/>
          <w:lang w:val="en-GB"/>
        </w:rPr>
        <w:t>EUR ERDF</w:t>
      </w:r>
      <w:r w:rsidRPr="00FD5F83">
        <w:rPr>
          <w:rFonts w:ascii="Open Sans" w:hAnsi="Open Sans" w:cs="Open Sans"/>
          <w:sz w:val="24"/>
          <w:lang w:val="en-GB"/>
        </w:rPr>
        <w:t>. Its distribution between the Programme Priorities and Measure</w:t>
      </w:r>
      <w:r w:rsidR="00E56C06" w:rsidRPr="00FD5F83">
        <w:rPr>
          <w:rFonts w:ascii="Open Sans" w:hAnsi="Open Sans" w:cs="Open Sans"/>
          <w:sz w:val="24"/>
          <w:lang w:val="en-GB"/>
        </w:rPr>
        <w:t>s</w:t>
      </w:r>
      <w:r w:rsidRPr="00FD5F83">
        <w:rPr>
          <w:rFonts w:ascii="Open Sans" w:hAnsi="Open Sans" w:cs="Open Sans"/>
          <w:sz w:val="24"/>
          <w:lang w:val="en-GB"/>
        </w:rPr>
        <w:t xml:space="preserve"> for the </w:t>
      </w:r>
      <w:r w:rsidR="00805DE6">
        <w:rPr>
          <w:rFonts w:ascii="Open Sans" w:hAnsi="Open Sans" w:cs="Open Sans"/>
          <w:sz w:val="24"/>
          <w:lang w:val="en-GB"/>
        </w:rPr>
        <w:t>5th</w:t>
      </w:r>
      <w:r w:rsidR="00A45C60" w:rsidRPr="00FD5F83">
        <w:rPr>
          <w:rFonts w:ascii="Open Sans" w:hAnsi="Open Sans" w:cs="Open Sans"/>
          <w:sz w:val="24"/>
          <w:lang w:val="en-GB"/>
        </w:rPr>
        <w:t xml:space="preserve"> </w:t>
      </w:r>
      <w:r w:rsidRPr="00FD5F83">
        <w:rPr>
          <w:rFonts w:ascii="Open Sans" w:hAnsi="Open Sans" w:cs="Open Sans"/>
          <w:sz w:val="24"/>
          <w:lang w:val="en-GB"/>
        </w:rPr>
        <w:t>call for proposals is presented in the table below:</w:t>
      </w:r>
    </w:p>
    <w:tbl>
      <w:tblPr>
        <w:tblStyle w:val="TableGrid"/>
        <w:tblW w:w="8959" w:type="dxa"/>
        <w:tblInd w:w="108" w:type="dxa"/>
        <w:tblLook w:val="04A0" w:firstRow="1" w:lastRow="0" w:firstColumn="1" w:lastColumn="0" w:noHBand="0" w:noVBand="1"/>
      </w:tblPr>
      <w:tblGrid>
        <w:gridCol w:w="5374"/>
        <w:gridCol w:w="3585"/>
      </w:tblGrid>
      <w:tr w:rsidR="00F074F0" w:rsidRPr="00BE7BC9" w14:paraId="54BA560E" w14:textId="77777777" w:rsidTr="00414D14">
        <w:tc>
          <w:tcPr>
            <w:tcW w:w="5374" w:type="dxa"/>
          </w:tcPr>
          <w:p w14:paraId="07CC5BA1" w14:textId="77777777" w:rsidR="00F074F0" w:rsidRPr="00FD5F83" w:rsidRDefault="00F074F0" w:rsidP="008B7C4A">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Category</w:t>
            </w:r>
          </w:p>
        </w:tc>
        <w:tc>
          <w:tcPr>
            <w:tcW w:w="3585" w:type="dxa"/>
          </w:tcPr>
          <w:p w14:paraId="45E3F1A6" w14:textId="73FD3546" w:rsidR="00F074F0" w:rsidRPr="00FD5F83" w:rsidRDefault="001F4770" w:rsidP="008B7C4A">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Total a</w:t>
            </w:r>
            <w:r w:rsidR="00F074F0" w:rsidRPr="00FD5F83">
              <w:rPr>
                <w:rFonts w:ascii="Open Sans" w:eastAsiaTheme="minorHAnsi" w:hAnsi="Open Sans" w:cs="Open Sans"/>
                <w:b/>
                <w:bCs/>
                <w:color w:val="000000" w:themeColor="text1"/>
                <w:sz w:val="24"/>
                <w:szCs w:val="28"/>
                <w:lang w:eastAsia="en-US"/>
              </w:rPr>
              <w:t>vailable amount</w:t>
            </w:r>
            <w:r w:rsidRPr="00FD5F83">
              <w:rPr>
                <w:rFonts w:ascii="Open Sans" w:eastAsiaTheme="minorHAnsi" w:hAnsi="Open Sans" w:cs="Open Sans"/>
                <w:b/>
                <w:bCs/>
                <w:color w:val="000000" w:themeColor="text1"/>
                <w:sz w:val="24"/>
                <w:szCs w:val="28"/>
                <w:lang w:eastAsia="en-US"/>
              </w:rPr>
              <w:t xml:space="preserve"> of co-financing</w:t>
            </w:r>
            <w:r w:rsidR="00F074F0" w:rsidRPr="00FD5F83">
              <w:rPr>
                <w:rFonts w:ascii="Open Sans" w:eastAsiaTheme="minorHAnsi" w:hAnsi="Open Sans" w:cs="Open Sans"/>
                <w:b/>
                <w:bCs/>
                <w:color w:val="000000" w:themeColor="text1"/>
                <w:sz w:val="24"/>
                <w:szCs w:val="28"/>
                <w:lang w:eastAsia="en-US"/>
              </w:rPr>
              <w:t xml:space="preserve"> for</w:t>
            </w:r>
            <w:r w:rsidRPr="00FD5F83">
              <w:rPr>
                <w:rFonts w:ascii="Open Sans" w:eastAsiaTheme="minorHAnsi" w:hAnsi="Open Sans" w:cs="Open Sans"/>
                <w:b/>
                <w:bCs/>
                <w:color w:val="000000" w:themeColor="text1"/>
                <w:sz w:val="24"/>
                <w:szCs w:val="28"/>
                <w:lang w:eastAsia="en-US"/>
              </w:rPr>
              <w:t xml:space="preserve"> projects in</w:t>
            </w:r>
            <w:r w:rsidR="00F074F0" w:rsidRPr="00FD5F83">
              <w:rPr>
                <w:rFonts w:ascii="Open Sans" w:eastAsiaTheme="minorHAnsi" w:hAnsi="Open Sans" w:cs="Open Sans"/>
                <w:b/>
                <w:bCs/>
                <w:color w:val="000000" w:themeColor="text1"/>
                <w:sz w:val="24"/>
                <w:szCs w:val="28"/>
                <w:lang w:eastAsia="en-US"/>
              </w:rPr>
              <w:t xml:space="preserve"> the </w:t>
            </w:r>
            <w:r w:rsidR="00A45C60" w:rsidRPr="00FD5F83">
              <w:rPr>
                <w:rFonts w:ascii="Open Sans" w:eastAsiaTheme="minorHAnsi" w:hAnsi="Open Sans" w:cs="Open Sans"/>
                <w:b/>
                <w:bCs/>
                <w:color w:val="000000" w:themeColor="text1"/>
                <w:sz w:val="24"/>
                <w:szCs w:val="28"/>
                <w:lang w:eastAsia="en-US"/>
              </w:rPr>
              <w:t>4</w:t>
            </w:r>
            <w:r w:rsidR="00A45C60" w:rsidRPr="00FD5F83">
              <w:rPr>
                <w:rFonts w:ascii="Open Sans" w:eastAsiaTheme="minorHAnsi" w:hAnsi="Open Sans" w:cs="Open Sans"/>
                <w:b/>
                <w:bCs/>
                <w:color w:val="000000" w:themeColor="text1"/>
                <w:sz w:val="24"/>
                <w:szCs w:val="28"/>
                <w:vertAlign w:val="superscript"/>
                <w:lang w:eastAsia="en-US"/>
              </w:rPr>
              <w:t>th</w:t>
            </w:r>
            <w:r w:rsidR="00A45C60" w:rsidRPr="00FD5F83">
              <w:rPr>
                <w:rFonts w:ascii="Open Sans" w:eastAsiaTheme="minorHAnsi" w:hAnsi="Open Sans" w:cs="Open Sans"/>
                <w:b/>
                <w:bCs/>
                <w:color w:val="000000" w:themeColor="text1"/>
                <w:sz w:val="24"/>
                <w:szCs w:val="28"/>
                <w:lang w:eastAsia="en-US"/>
              </w:rPr>
              <w:t xml:space="preserve"> </w:t>
            </w:r>
            <w:r w:rsidR="00F074F0" w:rsidRPr="00FD5F83">
              <w:rPr>
                <w:rFonts w:ascii="Open Sans" w:eastAsiaTheme="minorHAnsi" w:hAnsi="Open Sans" w:cs="Open Sans"/>
                <w:b/>
                <w:bCs/>
                <w:color w:val="000000" w:themeColor="text1"/>
                <w:sz w:val="24"/>
                <w:szCs w:val="28"/>
                <w:lang w:eastAsia="en-US"/>
              </w:rPr>
              <w:t>call in EUR (ERDF)</w:t>
            </w:r>
          </w:p>
        </w:tc>
      </w:tr>
      <w:tr w:rsidR="00F074F0" w:rsidRPr="002D40B8" w14:paraId="7536DFAC" w14:textId="77777777" w:rsidTr="00414D14">
        <w:trPr>
          <w:trHeight w:val="416"/>
        </w:trPr>
        <w:tc>
          <w:tcPr>
            <w:tcW w:w="5374" w:type="dxa"/>
          </w:tcPr>
          <w:p w14:paraId="0B842E62" w14:textId="77777777" w:rsidR="00F074F0" w:rsidRPr="00FD5F83" w:rsidRDefault="00F074F0" w:rsidP="008B7C4A">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PRIORITY 1 - Innovative South Baltic</w:t>
            </w:r>
          </w:p>
        </w:tc>
        <w:tc>
          <w:tcPr>
            <w:tcW w:w="3585" w:type="dxa"/>
          </w:tcPr>
          <w:p w14:paraId="68F40A2A" w14:textId="01E73ED6" w:rsidR="00F074F0" w:rsidRPr="00FD5F83" w:rsidRDefault="00F074F0" w:rsidP="008B7C4A">
            <w:pPr>
              <w:pStyle w:val="BodyText"/>
              <w:rPr>
                <w:rFonts w:ascii="Open Sans" w:eastAsiaTheme="minorHAnsi" w:hAnsi="Open Sans" w:cs="Open Sans"/>
                <w:color w:val="000000" w:themeColor="text1"/>
                <w:sz w:val="24"/>
                <w:szCs w:val="28"/>
                <w:lang w:eastAsia="en-US"/>
              </w:rPr>
            </w:pPr>
          </w:p>
        </w:tc>
      </w:tr>
      <w:tr w:rsidR="00F074F0" w:rsidRPr="002D40B8" w14:paraId="7E68ADEB" w14:textId="77777777" w:rsidTr="004718D4">
        <w:trPr>
          <w:trHeight w:val="398"/>
        </w:trPr>
        <w:tc>
          <w:tcPr>
            <w:tcW w:w="5374" w:type="dxa"/>
          </w:tcPr>
          <w:p w14:paraId="552FB156" w14:textId="77777777" w:rsidR="00F074F0" w:rsidRPr="00FD5F83" w:rsidRDefault="00F074F0" w:rsidP="008B7C4A">
            <w:pPr>
              <w:pStyle w:val="BodyText"/>
              <w:rPr>
                <w:rFonts w:ascii="Open Sans" w:eastAsiaTheme="minorHAnsi" w:hAnsi="Open Sans" w:cs="Open Sans"/>
                <w:color w:val="000000" w:themeColor="text1"/>
                <w:sz w:val="24"/>
                <w:szCs w:val="28"/>
                <w:lang w:eastAsia="en-US"/>
              </w:rPr>
            </w:pPr>
            <w:r w:rsidRPr="00FD5F83">
              <w:rPr>
                <w:rFonts w:ascii="Open Sans" w:eastAsiaTheme="minorHAnsi" w:hAnsi="Open Sans" w:cs="Open Sans"/>
                <w:color w:val="000000" w:themeColor="text1"/>
                <w:sz w:val="24"/>
                <w:szCs w:val="28"/>
                <w:lang w:eastAsia="en-US"/>
              </w:rPr>
              <w:t xml:space="preserve">1.1 </w:t>
            </w:r>
            <w:proofErr w:type="spellStart"/>
            <w:r w:rsidRPr="00FD5F83">
              <w:rPr>
                <w:rFonts w:ascii="Open Sans" w:eastAsiaTheme="minorHAnsi" w:hAnsi="Open Sans" w:cs="Open Sans"/>
                <w:color w:val="000000" w:themeColor="text1"/>
                <w:sz w:val="24"/>
                <w:szCs w:val="28"/>
                <w:lang w:eastAsia="en-US"/>
              </w:rPr>
              <w:t>Digitalising</w:t>
            </w:r>
            <w:proofErr w:type="spellEnd"/>
            <w:r w:rsidRPr="00FD5F83">
              <w:rPr>
                <w:rFonts w:ascii="Open Sans" w:eastAsiaTheme="minorHAnsi" w:hAnsi="Open Sans" w:cs="Open Sans"/>
                <w:color w:val="000000" w:themeColor="text1"/>
                <w:sz w:val="24"/>
                <w:szCs w:val="28"/>
                <w:lang w:eastAsia="en-US"/>
              </w:rPr>
              <w:t xml:space="preserve"> the region</w:t>
            </w:r>
          </w:p>
        </w:tc>
        <w:tc>
          <w:tcPr>
            <w:tcW w:w="3585" w:type="dxa"/>
          </w:tcPr>
          <w:p w14:paraId="6B322956" w14:textId="6C886F62" w:rsidR="00F074F0" w:rsidRPr="00FD5F83" w:rsidRDefault="00805DE6" w:rsidP="008B7C4A">
            <w:pPr>
              <w:pStyle w:val="BodyText"/>
              <w:rPr>
                <w:rFonts w:ascii="Open Sans" w:eastAsiaTheme="minorHAnsi" w:hAnsi="Open Sans" w:cs="Open Sans"/>
                <w:color w:val="000000" w:themeColor="text1"/>
                <w:sz w:val="24"/>
                <w:szCs w:val="28"/>
                <w:highlight w:val="yellow"/>
                <w:lang w:eastAsia="en-US"/>
              </w:rPr>
            </w:pPr>
            <w:r w:rsidRPr="00805DE6">
              <w:rPr>
                <w:rFonts w:ascii="Open Sans" w:eastAsiaTheme="minorHAnsi" w:hAnsi="Open Sans" w:cs="Open Sans"/>
                <w:color w:val="000000" w:themeColor="text1"/>
                <w:sz w:val="24"/>
                <w:szCs w:val="28"/>
                <w:lang w:eastAsia="en-US"/>
              </w:rPr>
              <w:t>1 664 462,20</w:t>
            </w:r>
          </w:p>
        </w:tc>
      </w:tr>
      <w:tr w:rsidR="00F074F0" w:rsidRPr="002D40B8" w14:paraId="0131B11E" w14:textId="77777777" w:rsidTr="00414D14">
        <w:trPr>
          <w:trHeight w:val="416"/>
        </w:trPr>
        <w:tc>
          <w:tcPr>
            <w:tcW w:w="5374" w:type="dxa"/>
          </w:tcPr>
          <w:p w14:paraId="7391E13C" w14:textId="77777777" w:rsidR="00F074F0" w:rsidRPr="00FD5F83" w:rsidRDefault="00F074F0" w:rsidP="008B7C4A">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PRIORITY 2 - Sustainable South Baltic</w:t>
            </w:r>
          </w:p>
        </w:tc>
        <w:tc>
          <w:tcPr>
            <w:tcW w:w="3585" w:type="dxa"/>
          </w:tcPr>
          <w:p w14:paraId="3E7A9EFA" w14:textId="4DB2E08E" w:rsidR="00F074F0" w:rsidRPr="00FD5F83" w:rsidRDefault="00F074F0" w:rsidP="008B7C4A">
            <w:pPr>
              <w:pStyle w:val="BodyText"/>
              <w:rPr>
                <w:rFonts w:ascii="Open Sans" w:eastAsiaTheme="minorHAnsi" w:hAnsi="Open Sans" w:cs="Open Sans"/>
                <w:color w:val="000000" w:themeColor="text1"/>
                <w:sz w:val="24"/>
                <w:szCs w:val="28"/>
                <w:highlight w:val="yellow"/>
                <w:lang w:eastAsia="en-US"/>
              </w:rPr>
            </w:pPr>
          </w:p>
        </w:tc>
      </w:tr>
      <w:tr w:rsidR="00F074F0" w:rsidRPr="002D40B8" w14:paraId="3815B15C" w14:textId="77777777" w:rsidTr="00414D14">
        <w:trPr>
          <w:trHeight w:val="416"/>
        </w:trPr>
        <w:tc>
          <w:tcPr>
            <w:tcW w:w="5374" w:type="dxa"/>
          </w:tcPr>
          <w:p w14:paraId="6A648CA2" w14:textId="77777777" w:rsidR="00F074F0" w:rsidRPr="00FD5F83" w:rsidRDefault="00F074F0" w:rsidP="008B7C4A">
            <w:pPr>
              <w:pStyle w:val="BodyText"/>
              <w:rPr>
                <w:rFonts w:ascii="Open Sans" w:eastAsiaTheme="minorHAnsi" w:hAnsi="Open Sans" w:cs="Open Sans"/>
                <w:color w:val="000000" w:themeColor="text1"/>
                <w:sz w:val="24"/>
                <w:szCs w:val="28"/>
                <w:lang w:eastAsia="en-US"/>
              </w:rPr>
            </w:pPr>
            <w:r w:rsidRPr="00FD5F83">
              <w:rPr>
                <w:rFonts w:ascii="Open Sans" w:eastAsiaTheme="minorHAnsi" w:hAnsi="Open Sans" w:cs="Open Sans"/>
                <w:color w:val="000000" w:themeColor="text1"/>
                <w:sz w:val="24"/>
                <w:szCs w:val="28"/>
                <w:lang w:eastAsia="en-US"/>
              </w:rPr>
              <w:lastRenderedPageBreak/>
              <w:t>2.1 Supporting transition towards green energy</w:t>
            </w:r>
          </w:p>
        </w:tc>
        <w:tc>
          <w:tcPr>
            <w:tcW w:w="3585" w:type="dxa"/>
          </w:tcPr>
          <w:p w14:paraId="2E7420A9" w14:textId="3257EAAD" w:rsidR="00F074F0" w:rsidRPr="00FD5F83" w:rsidRDefault="00805DE6" w:rsidP="008B7C4A">
            <w:pPr>
              <w:pStyle w:val="BodyText"/>
              <w:rPr>
                <w:rFonts w:ascii="Open Sans" w:eastAsiaTheme="minorHAnsi" w:hAnsi="Open Sans" w:cs="Open Sans"/>
                <w:color w:val="000000" w:themeColor="text1"/>
                <w:sz w:val="24"/>
                <w:szCs w:val="28"/>
                <w:highlight w:val="yellow"/>
                <w:lang w:eastAsia="en-US"/>
              </w:rPr>
            </w:pPr>
            <w:r w:rsidRPr="00805DE6">
              <w:rPr>
                <w:rFonts w:ascii="Open Sans" w:eastAsiaTheme="minorHAnsi" w:hAnsi="Open Sans" w:cs="Open Sans"/>
                <w:color w:val="000000" w:themeColor="text1"/>
                <w:sz w:val="24"/>
                <w:szCs w:val="28"/>
                <w:lang w:eastAsia="en-US"/>
              </w:rPr>
              <w:t>2 120 793,61</w:t>
            </w:r>
          </w:p>
        </w:tc>
      </w:tr>
      <w:tr w:rsidR="00F074F0" w:rsidRPr="002D40B8" w14:paraId="24809258" w14:textId="77777777" w:rsidTr="00414D14">
        <w:trPr>
          <w:trHeight w:val="416"/>
        </w:trPr>
        <w:tc>
          <w:tcPr>
            <w:tcW w:w="5374" w:type="dxa"/>
          </w:tcPr>
          <w:p w14:paraId="3341F894" w14:textId="77777777" w:rsidR="00F074F0" w:rsidRPr="00FD5F83" w:rsidRDefault="00F074F0" w:rsidP="008B7C4A">
            <w:pPr>
              <w:pStyle w:val="BodyText"/>
              <w:rPr>
                <w:rFonts w:ascii="Open Sans" w:eastAsiaTheme="minorHAnsi" w:hAnsi="Open Sans" w:cs="Open Sans"/>
                <w:color w:val="000000" w:themeColor="text1"/>
                <w:sz w:val="24"/>
                <w:szCs w:val="28"/>
                <w:lang w:eastAsia="en-US"/>
              </w:rPr>
            </w:pPr>
            <w:r w:rsidRPr="00FD5F83">
              <w:rPr>
                <w:rFonts w:ascii="Open Sans" w:eastAsiaTheme="minorHAnsi" w:hAnsi="Open Sans" w:cs="Open Sans"/>
                <w:color w:val="000000" w:themeColor="text1"/>
                <w:sz w:val="24"/>
                <w:szCs w:val="28"/>
                <w:lang w:eastAsia="en-US"/>
              </w:rPr>
              <w:t>2.2 Promoting sustainable use of water</w:t>
            </w:r>
          </w:p>
        </w:tc>
        <w:tc>
          <w:tcPr>
            <w:tcW w:w="3585" w:type="dxa"/>
          </w:tcPr>
          <w:p w14:paraId="04EA1DA9" w14:textId="0B2B4FEB" w:rsidR="00F074F0" w:rsidRPr="00FD5F83" w:rsidRDefault="00805DE6" w:rsidP="008B7C4A">
            <w:pPr>
              <w:pStyle w:val="BodyText"/>
              <w:rPr>
                <w:rFonts w:ascii="Open Sans" w:eastAsiaTheme="minorHAnsi" w:hAnsi="Open Sans" w:cs="Open Sans"/>
                <w:color w:val="000000" w:themeColor="text1"/>
                <w:sz w:val="24"/>
                <w:szCs w:val="28"/>
                <w:highlight w:val="yellow"/>
                <w:lang w:eastAsia="en-US"/>
              </w:rPr>
            </w:pPr>
            <w:r w:rsidRPr="00805DE6">
              <w:rPr>
                <w:rFonts w:ascii="Open Sans" w:eastAsiaTheme="minorHAnsi" w:hAnsi="Open Sans" w:cs="Open Sans"/>
                <w:color w:val="000000" w:themeColor="text1"/>
                <w:sz w:val="24"/>
                <w:szCs w:val="28"/>
                <w:lang w:eastAsia="en-US"/>
              </w:rPr>
              <w:t>1 238 060,31</w:t>
            </w:r>
          </w:p>
        </w:tc>
      </w:tr>
      <w:tr w:rsidR="00805DE6" w:rsidRPr="00805DE6" w14:paraId="250A84F9" w14:textId="77777777" w:rsidTr="00414D14">
        <w:trPr>
          <w:trHeight w:val="416"/>
        </w:trPr>
        <w:tc>
          <w:tcPr>
            <w:tcW w:w="5374" w:type="dxa"/>
          </w:tcPr>
          <w:p w14:paraId="20D1FA00" w14:textId="1A90A6BE" w:rsidR="00805DE6" w:rsidRPr="00FD5F83" w:rsidRDefault="00805DE6" w:rsidP="008B7C4A">
            <w:pPr>
              <w:pStyle w:val="BodyText"/>
              <w:rPr>
                <w:rFonts w:ascii="Open Sans" w:eastAsiaTheme="minorHAnsi" w:hAnsi="Open Sans" w:cs="Open Sans"/>
                <w:color w:val="000000" w:themeColor="text1"/>
                <w:sz w:val="24"/>
                <w:szCs w:val="28"/>
                <w:lang w:eastAsia="en-US"/>
              </w:rPr>
            </w:pPr>
            <w:r w:rsidRPr="00805DE6">
              <w:rPr>
                <w:rFonts w:ascii="Open Sans" w:eastAsiaTheme="minorHAnsi" w:hAnsi="Open Sans" w:cs="Open Sans"/>
                <w:color w:val="000000" w:themeColor="text1"/>
                <w:sz w:val="24"/>
                <w:szCs w:val="28"/>
                <w:lang w:eastAsia="en-US"/>
              </w:rPr>
              <w:t>2.3 Supporting a circular and more resource efficient development</w:t>
            </w:r>
          </w:p>
        </w:tc>
        <w:tc>
          <w:tcPr>
            <w:tcW w:w="3585" w:type="dxa"/>
          </w:tcPr>
          <w:p w14:paraId="32709B81" w14:textId="78F6F37E" w:rsidR="00805DE6" w:rsidRPr="00FD5F83" w:rsidRDefault="00805DE6" w:rsidP="008B7C4A">
            <w:pPr>
              <w:pStyle w:val="BodyText"/>
              <w:rPr>
                <w:rFonts w:ascii="Open Sans" w:eastAsiaTheme="minorHAnsi" w:hAnsi="Open Sans" w:cs="Open Sans"/>
                <w:color w:val="000000" w:themeColor="text1"/>
                <w:sz w:val="24"/>
                <w:szCs w:val="28"/>
                <w:lang w:eastAsia="en-US"/>
              </w:rPr>
            </w:pPr>
            <w:r w:rsidRPr="00805DE6">
              <w:rPr>
                <w:rFonts w:ascii="Open Sans" w:eastAsiaTheme="minorHAnsi" w:hAnsi="Open Sans" w:cs="Open Sans"/>
                <w:color w:val="000000" w:themeColor="text1"/>
                <w:sz w:val="24"/>
                <w:szCs w:val="28"/>
                <w:lang w:eastAsia="en-US"/>
              </w:rPr>
              <w:t>1 000 000,00</w:t>
            </w:r>
          </w:p>
        </w:tc>
      </w:tr>
      <w:tr w:rsidR="00F074F0" w:rsidRPr="002D40B8" w14:paraId="086C6A45" w14:textId="77777777" w:rsidTr="00414D14">
        <w:trPr>
          <w:trHeight w:val="416"/>
        </w:trPr>
        <w:tc>
          <w:tcPr>
            <w:tcW w:w="5374" w:type="dxa"/>
          </w:tcPr>
          <w:p w14:paraId="554DFFAC" w14:textId="77777777" w:rsidR="00F074F0" w:rsidRPr="00FD5F83" w:rsidRDefault="00F074F0" w:rsidP="008B7C4A">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PRIORITY 3 - Attractive South Baltic</w:t>
            </w:r>
          </w:p>
        </w:tc>
        <w:tc>
          <w:tcPr>
            <w:tcW w:w="3585" w:type="dxa"/>
          </w:tcPr>
          <w:p w14:paraId="2C565E4D" w14:textId="48C09AFF" w:rsidR="00F074F0" w:rsidRPr="00FD5F83" w:rsidRDefault="00F074F0" w:rsidP="008B7C4A">
            <w:pPr>
              <w:pStyle w:val="BodyText"/>
              <w:rPr>
                <w:rFonts w:ascii="Open Sans" w:eastAsiaTheme="minorHAnsi" w:hAnsi="Open Sans" w:cs="Open Sans"/>
                <w:color w:val="000000" w:themeColor="text1"/>
                <w:sz w:val="24"/>
                <w:szCs w:val="28"/>
                <w:highlight w:val="yellow"/>
                <w:lang w:eastAsia="en-US"/>
              </w:rPr>
            </w:pPr>
          </w:p>
        </w:tc>
      </w:tr>
      <w:tr w:rsidR="00992AE6" w:rsidRPr="002D40B8" w14:paraId="24DC34E8" w14:textId="77777777" w:rsidTr="00414D14">
        <w:trPr>
          <w:trHeight w:val="416"/>
        </w:trPr>
        <w:tc>
          <w:tcPr>
            <w:tcW w:w="5374" w:type="dxa"/>
          </w:tcPr>
          <w:p w14:paraId="31AB60FC" w14:textId="062BBC77" w:rsidR="00992AE6" w:rsidRPr="00FD5F83" w:rsidRDefault="00992AE6" w:rsidP="008B7C4A">
            <w:pPr>
              <w:pStyle w:val="BodyText"/>
              <w:numPr>
                <w:ilvl w:val="1"/>
                <w:numId w:val="13"/>
              </w:numPr>
              <w:rPr>
                <w:rFonts w:ascii="Open Sans" w:eastAsiaTheme="minorHAnsi" w:hAnsi="Open Sans" w:cs="Open Sans"/>
                <w:color w:val="000000" w:themeColor="text1"/>
                <w:sz w:val="24"/>
                <w:szCs w:val="28"/>
                <w:lang w:eastAsia="en-US"/>
              </w:rPr>
            </w:pPr>
            <w:r w:rsidRPr="00FD5F83">
              <w:rPr>
                <w:rFonts w:ascii="Open Sans" w:eastAsiaTheme="minorHAnsi" w:hAnsi="Open Sans" w:cs="Open Sans"/>
                <w:color w:val="000000" w:themeColor="text1"/>
                <w:sz w:val="24"/>
                <w:szCs w:val="28"/>
                <w:lang w:eastAsia="en-US"/>
              </w:rPr>
              <w:t>Developing sustainable, resilient and innovative tourism</w:t>
            </w:r>
          </w:p>
        </w:tc>
        <w:tc>
          <w:tcPr>
            <w:tcW w:w="3585" w:type="dxa"/>
          </w:tcPr>
          <w:p w14:paraId="16B47AEB" w14:textId="7ADF4C5B" w:rsidR="00992AE6" w:rsidRPr="00FD5F83" w:rsidRDefault="00805DE6" w:rsidP="008B7C4A">
            <w:pPr>
              <w:pStyle w:val="BodyText"/>
              <w:rPr>
                <w:rFonts w:ascii="Open Sans" w:eastAsiaTheme="minorHAnsi" w:hAnsi="Open Sans" w:cs="Open Sans"/>
                <w:color w:val="000000" w:themeColor="text1"/>
                <w:sz w:val="24"/>
                <w:szCs w:val="28"/>
                <w:highlight w:val="yellow"/>
                <w:lang w:eastAsia="en-US"/>
              </w:rPr>
            </w:pPr>
            <w:r w:rsidRPr="00805DE6">
              <w:rPr>
                <w:rFonts w:ascii="Open Sans" w:eastAsiaTheme="minorHAnsi" w:hAnsi="Open Sans" w:cs="Open Sans"/>
                <w:color w:val="000000" w:themeColor="text1"/>
                <w:sz w:val="24"/>
                <w:szCs w:val="28"/>
                <w:lang w:eastAsia="en-US"/>
              </w:rPr>
              <w:t>3 654 619,10</w:t>
            </w:r>
          </w:p>
        </w:tc>
      </w:tr>
      <w:tr w:rsidR="00F074F0" w:rsidRPr="002D40B8" w14:paraId="35E6874D" w14:textId="77777777" w:rsidTr="00414D14">
        <w:trPr>
          <w:trHeight w:val="416"/>
        </w:trPr>
        <w:tc>
          <w:tcPr>
            <w:tcW w:w="5374" w:type="dxa"/>
          </w:tcPr>
          <w:p w14:paraId="423598AE" w14:textId="77777777" w:rsidR="00F074F0" w:rsidRPr="00FD5F83" w:rsidRDefault="00F074F0" w:rsidP="008B7C4A">
            <w:pPr>
              <w:pStyle w:val="BodyText"/>
              <w:rPr>
                <w:rFonts w:ascii="Open Sans" w:eastAsiaTheme="minorHAnsi" w:hAnsi="Open Sans" w:cs="Open Sans"/>
                <w:b/>
                <w:bCs/>
                <w:color w:val="000000" w:themeColor="text1"/>
                <w:sz w:val="24"/>
                <w:szCs w:val="28"/>
                <w:lang w:eastAsia="en-US"/>
              </w:rPr>
            </w:pPr>
            <w:r w:rsidRPr="00FD5F83">
              <w:rPr>
                <w:rFonts w:ascii="Open Sans" w:eastAsiaTheme="minorHAnsi" w:hAnsi="Open Sans" w:cs="Open Sans"/>
                <w:b/>
                <w:bCs/>
                <w:color w:val="000000" w:themeColor="text1"/>
                <w:sz w:val="24"/>
                <w:szCs w:val="28"/>
                <w:lang w:eastAsia="en-US"/>
              </w:rPr>
              <w:t>PRIORITY 4 - Active South Baltic</w:t>
            </w:r>
          </w:p>
        </w:tc>
        <w:tc>
          <w:tcPr>
            <w:tcW w:w="3585" w:type="dxa"/>
          </w:tcPr>
          <w:p w14:paraId="1D2F2D38" w14:textId="1184E3E1" w:rsidR="00F074F0" w:rsidRPr="00FD5F83" w:rsidRDefault="00F074F0" w:rsidP="008B7C4A">
            <w:pPr>
              <w:pStyle w:val="BodyText"/>
              <w:rPr>
                <w:rFonts w:ascii="Open Sans" w:eastAsiaTheme="minorHAnsi" w:hAnsi="Open Sans" w:cs="Open Sans"/>
                <w:color w:val="000000" w:themeColor="text1"/>
                <w:sz w:val="24"/>
                <w:szCs w:val="28"/>
                <w:highlight w:val="yellow"/>
                <w:lang w:eastAsia="en-US"/>
              </w:rPr>
            </w:pPr>
          </w:p>
        </w:tc>
      </w:tr>
      <w:tr w:rsidR="00992AE6" w:rsidRPr="00992AE6" w14:paraId="3415F1D1" w14:textId="77777777" w:rsidTr="00414D14">
        <w:trPr>
          <w:trHeight w:val="416"/>
        </w:trPr>
        <w:tc>
          <w:tcPr>
            <w:tcW w:w="5374" w:type="dxa"/>
          </w:tcPr>
          <w:p w14:paraId="1345BE59" w14:textId="7893F538" w:rsidR="00992AE6" w:rsidRPr="00FD5F83" w:rsidRDefault="00992AE6" w:rsidP="008B7C4A">
            <w:pPr>
              <w:pStyle w:val="BodyText"/>
              <w:rPr>
                <w:rFonts w:ascii="Open Sans" w:hAnsi="Open Sans" w:cs="Open Sans"/>
                <w:color w:val="000000" w:themeColor="text1"/>
                <w:sz w:val="24"/>
                <w:szCs w:val="28"/>
              </w:rPr>
            </w:pPr>
            <w:r w:rsidRPr="00FD5F83">
              <w:rPr>
                <w:rFonts w:ascii="Open Sans" w:eastAsiaTheme="minorHAnsi" w:hAnsi="Open Sans" w:cs="Open Sans"/>
                <w:color w:val="000000" w:themeColor="text1"/>
                <w:sz w:val="24"/>
                <w:szCs w:val="28"/>
                <w:lang w:eastAsia="en-US"/>
              </w:rPr>
              <w:t>4.1 Strengthen the cooperation capacity of actors based within the South Baltic Area (incl. civil society)</w:t>
            </w:r>
          </w:p>
        </w:tc>
        <w:tc>
          <w:tcPr>
            <w:tcW w:w="3585" w:type="dxa"/>
          </w:tcPr>
          <w:p w14:paraId="75A41DBE" w14:textId="2FF37731" w:rsidR="00992AE6" w:rsidRPr="00FD5F83" w:rsidRDefault="00805DE6" w:rsidP="008B7C4A">
            <w:pPr>
              <w:pStyle w:val="BodyText"/>
              <w:rPr>
                <w:rFonts w:ascii="Open Sans" w:eastAsiaTheme="minorHAnsi" w:hAnsi="Open Sans" w:cs="Open Sans"/>
                <w:color w:val="000000" w:themeColor="text1"/>
                <w:sz w:val="24"/>
                <w:szCs w:val="28"/>
                <w:highlight w:val="yellow"/>
                <w:lang w:eastAsia="en-US"/>
              </w:rPr>
            </w:pPr>
            <w:r w:rsidRPr="00805DE6">
              <w:rPr>
                <w:rFonts w:ascii="Open Sans" w:eastAsiaTheme="minorHAnsi" w:hAnsi="Open Sans" w:cs="Open Sans"/>
                <w:color w:val="000000" w:themeColor="text1"/>
                <w:sz w:val="24"/>
                <w:szCs w:val="28"/>
                <w:lang w:eastAsia="en-US"/>
              </w:rPr>
              <w:t>2 878 498,56</w:t>
            </w:r>
          </w:p>
        </w:tc>
      </w:tr>
    </w:tbl>
    <w:p w14:paraId="67E15329" w14:textId="77777777" w:rsidR="00F074F0" w:rsidRDefault="00F074F0" w:rsidP="00F074F0">
      <w:pPr>
        <w:tabs>
          <w:tab w:val="left" w:pos="7225"/>
        </w:tabs>
        <w:autoSpaceDE w:val="0"/>
        <w:autoSpaceDN w:val="0"/>
        <w:adjustRightInd w:val="0"/>
        <w:rPr>
          <w:rFonts w:ascii="Open Sans" w:hAnsi="Open Sans" w:cs="Open Sans"/>
          <w:b/>
          <w:bCs/>
          <w:color w:val="003399"/>
          <w:lang w:val="en-GB"/>
        </w:rPr>
      </w:pPr>
    </w:p>
    <w:p w14:paraId="4A4042F5" w14:textId="77777777" w:rsidR="00F074F0" w:rsidRPr="00FD5F83" w:rsidRDefault="00F074F0" w:rsidP="00FD5F83">
      <w:pPr>
        <w:pStyle w:val="Heading2"/>
        <w:rPr>
          <w:szCs w:val="24"/>
        </w:rPr>
      </w:pPr>
      <w:r w:rsidRPr="00FD5F83">
        <w:rPr>
          <w:szCs w:val="24"/>
        </w:rPr>
        <w:t>Co-financing rates</w:t>
      </w:r>
    </w:p>
    <w:p w14:paraId="1E557C89" w14:textId="77777777"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All partners regardless their geographical location can receive the amount of ERDF co-financing of maximum 80%.</w:t>
      </w:r>
    </w:p>
    <w:p w14:paraId="50974AD7" w14:textId="77777777" w:rsidR="00F074F0" w:rsidRPr="00FD5F83" w:rsidRDefault="00F074F0" w:rsidP="00F074F0">
      <w:pPr>
        <w:jc w:val="center"/>
        <w:rPr>
          <w:rFonts w:ascii="Open Sans" w:hAnsi="Open Sans" w:cs="Open Sans"/>
          <w:b/>
          <w:color w:val="003399"/>
          <w:sz w:val="24"/>
          <w:szCs w:val="24"/>
          <w:lang w:val="en-GB"/>
        </w:rPr>
      </w:pPr>
      <w:r w:rsidRPr="00FD5F83">
        <w:rPr>
          <w:rFonts w:ascii="Open Sans" w:hAnsi="Open Sans" w:cs="Open Sans"/>
          <w:b/>
          <w:color w:val="003399"/>
          <w:sz w:val="24"/>
          <w:szCs w:val="24"/>
          <w:lang w:val="en-GB"/>
        </w:rPr>
        <w:t>The project budget formula is:</w:t>
      </w:r>
    </w:p>
    <w:p w14:paraId="571F075A" w14:textId="6EE8909B" w:rsidR="00F074F0" w:rsidRPr="00FD5F83" w:rsidRDefault="00F074F0" w:rsidP="00F074F0">
      <w:pPr>
        <w:jc w:val="center"/>
        <w:rPr>
          <w:rFonts w:ascii="Open Sans" w:hAnsi="Open Sans" w:cs="Open Sans"/>
          <w:color w:val="000000"/>
          <w:sz w:val="24"/>
          <w:szCs w:val="24"/>
          <w:lang w:val="en-GB"/>
        </w:rPr>
      </w:pPr>
      <w:r w:rsidRPr="00FD5F83">
        <w:rPr>
          <w:rFonts w:ascii="Open Sans" w:hAnsi="Open Sans" w:cs="Open Sans"/>
          <w:b/>
          <w:color w:val="000000"/>
          <w:sz w:val="24"/>
          <w:szCs w:val="24"/>
          <w:lang w:val="en-GB"/>
        </w:rPr>
        <w:t>Max 80% of ERDF + 20% of co-financing = 100% of the total eligible budget</w:t>
      </w:r>
    </w:p>
    <w:p w14:paraId="5C69DB17" w14:textId="77777777" w:rsidR="00F074F0" w:rsidRPr="002D40B8" w:rsidRDefault="00F074F0" w:rsidP="00F074F0">
      <w:pPr>
        <w:tabs>
          <w:tab w:val="left" w:pos="7225"/>
        </w:tabs>
        <w:autoSpaceDE w:val="0"/>
        <w:autoSpaceDN w:val="0"/>
        <w:adjustRightInd w:val="0"/>
        <w:jc w:val="both"/>
        <w:rPr>
          <w:rFonts w:ascii="Open Sans" w:hAnsi="Open Sans" w:cs="Open Sans"/>
          <w:b/>
          <w:bCs/>
          <w:color w:val="003399"/>
          <w:sz w:val="26"/>
          <w:szCs w:val="26"/>
          <w:lang w:val="en-GB"/>
        </w:rPr>
      </w:pPr>
    </w:p>
    <w:p w14:paraId="6406E190" w14:textId="2259E265" w:rsidR="00F074F0" w:rsidRPr="00FD5F83" w:rsidRDefault="00F074F0" w:rsidP="00FD5F83">
      <w:pPr>
        <w:pStyle w:val="Heading2"/>
        <w:rPr>
          <w:szCs w:val="24"/>
        </w:rPr>
      </w:pPr>
      <w:r w:rsidRPr="00FD5F83">
        <w:rPr>
          <w:szCs w:val="24"/>
        </w:rPr>
        <w:t>Costs incurred during the project preparation</w:t>
      </w:r>
    </w:p>
    <w:p w14:paraId="770833D7" w14:textId="77777777" w:rsidR="00F074F0" w:rsidRPr="00FD5F83" w:rsidRDefault="00F074F0" w:rsidP="008B7C4A">
      <w:pPr>
        <w:pStyle w:val="BodyText"/>
        <w:rPr>
          <w:rFonts w:ascii="Open Sans" w:hAnsi="Open Sans" w:cs="Open Sans"/>
          <w:color w:val="000000"/>
          <w:sz w:val="24"/>
        </w:rPr>
      </w:pPr>
      <w:r w:rsidRPr="00FD5F83">
        <w:rPr>
          <w:rFonts w:ascii="Open Sans" w:hAnsi="Open Sans" w:cs="Open Sans"/>
          <w:color w:val="000000"/>
          <w:sz w:val="24"/>
        </w:rPr>
        <w:t xml:space="preserve">The Programme offers a lump sum for project preparation costs (no proof in the form of financial documents is needed), under the condition that the project application has been approved in the call for proposals. </w:t>
      </w:r>
    </w:p>
    <w:p w14:paraId="5B7E7A81" w14:textId="431E2DB6" w:rsidR="00B20149" w:rsidRPr="008B7C4A" w:rsidRDefault="00F074F0" w:rsidP="008B7C4A">
      <w:pPr>
        <w:pStyle w:val="BodyText"/>
        <w:rPr>
          <w:rFonts w:ascii="Open Sans" w:hAnsi="Open Sans" w:cs="Open Sans"/>
          <w:b/>
          <w:bCs/>
          <w:color w:val="003399"/>
          <w:sz w:val="24"/>
        </w:rPr>
      </w:pPr>
      <w:r w:rsidRPr="00FD5F83">
        <w:rPr>
          <w:rFonts w:ascii="Open Sans" w:hAnsi="Open Sans" w:cs="Open Sans"/>
          <w:b/>
          <w:bCs/>
          <w:color w:val="003399"/>
          <w:sz w:val="24"/>
        </w:rPr>
        <w:t xml:space="preserve">The lump sum is the only way to cover preparation costs; real costs cannot be submitted and claimed for reimbursement. </w:t>
      </w:r>
    </w:p>
    <w:p w14:paraId="6ECBA29F" w14:textId="766F31A8" w:rsidR="00F074F0" w:rsidRPr="008B7C4A" w:rsidRDefault="00F074F0" w:rsidP="008B7C4A">
      <w:pPr>
        <w:pStyle w:val="BodyText"/>
        <w:rPr>
          <w:rFonts w:ascii="Open Sans" w:hAnsi="Open Sans" w:cs="Open Sans"/>
          <w:color w:val="000000"/>
          <w:sz w:val="24"/>
        </w:rPr>
      </w:pPr>
      <w:r w:rsidRPr="00FD5F83">
        <w:rPr>
          <w:rFonts w:ascii="Open Sans" w:hAnsi="Open Sans" w:cs="Open Sans"/>
          <w:b/>
          <w:bCs/>
          <w:color w:val="003399"/>
          <w:sz w:val="24"/>
        </w:rPr>
        <w:t>NB:</w:t>
      </w:r>
      <w:r w:rsidRPr="00FD5F83">
        <w:rPr>
          <w:rFonts w:ascii="Open Sans" w:hAnsi="Open Sans" w:cs="Open Sans"/>
          <w:color w:val="003399"/>
          <w:sz w:val="24"/>
        </w:rPr>
        <w:t xml:space="preserve"> </w:t>
      </w:r>
      <w:r w:rsidRPr="00FD5F83">
        <w:rPr>
          <w:rFonts w:ascii="Open Sans" w:hAnsi="Open Sans" w:cs="Open Sans"/>
          <w:color w:val="000000"/>
          <w:sz w:val="24"/>
        </w:rPr>
        <w:t xml:space="preserve">The lump sum is granted only if the project did not receive seed money from the </w:t>
      </w:r>
      <w:r w:rsidR="00A253AD">
        <w:rPr>
          <w:rFonts w:ascii="Open Sans" w:hAnsi="Open Sans" w:cs="Open Sans"/>
          <w:color w:val="000000"/>
          <w:sz w:val="24"/>
        </w:rPr>
        <w:t xml:space="preserve">Interreg </w:t>
      </w:r>
      <w:r w:rsidRPr="00FD5F83">
        <w:rPr>
          <w:rFonts w:ascii="Open Sans" w:hAnsi="Open Sans" w:cs="Open Sans"/>
          <w:color w:val="000000"/>
          <w:sz w:val="24"/>
        </w:rPr>
        <w:t xml:space="preserve">South Baltic Programme 2014-2020 or another seed money instrument. </w:t>
      </w:r>
    </w:p>
    <w:p w14:paraId="200D7DBD" w14:textId="27060BC4" w:rsidR="00F074F0" w:rsidRDefault="00F074F0" w:rsidP="008B7C4A">
      <w:pPr>
        <w:tabs>
          <w:tab w:val="left" w:pos="7225"/>
        </w:tabs>
        <w:autoSpaceDE w:val="0"/>
        <w:autoSpaceDN w:val="0"/>
        <w:adjustRightInd w:val="0"/>
        <w:rPr>
          <w:rFonts w:ascii="Open Sans" w:eastAsia="Times New Roman" w:hAnsi="Open Sans" w:cs="Open Sans"/>
          <w:color w:val="000000"/>
          <w:sz w:val="24"/>
          <w:szCs w:val="24"/>
          <w:lang w:val="en-GB" w:eastAsia="ar-SA"/>
        </w:rPr>
      </w:pPr>
      <w:r w:rsidRPr="00FD5F83">
        <w:rPr>
          <w:rFonts w:ascii="Open Sans" w:eastAsia="Times New Roman" w:hAnsi="Open Sans" w:cs="Open Sans"/>
          <w:color w:val="000000"/>
          <w:sz w:val="24"/>
          <w:szCs w:val="24"/>
          <w:lang w:val="en-GB" w:eastAsia="ar-SA"/>
        </w:rPr>
        <w:t xml:space="preserve">The Programme </w:t>
      </w:r>
      <w:r w:rsidR="00C3704A" w:rsidRPr="00FD5F83">
        <w:rPr>
          <w:rFonts w:ascii="Open Sans" w:eastAsia="Times New Roman" w:hAnsi="Open Sans" w:cs="Open Sans"/>
          <w:color w:val="000000"/>
          <w:sz w:val="24"/>
          <w:szCs w:val="24"/>
          <w:lang w:val="en-GB" w:eastAsia="ar-SA"/>
        </w:rPr>
        <w:t>also foresees</w:t>
      </w:r>
      <w:r w:rsidRPr="00FD5F83">
        <w:rPr>
          <w:rFonts w:ascii="Open Sans" w:eastAsia="Times New Roman" w:hAnsi="Open Sans" w:cs="Open Sans"/>
          <w:color w:val="000000"/>
          <w:sz w:val="24"/>
          <w:szCs w:val="24"/>
          <w:lang w:val="en-GB" w:eastAsia="ar-SA"/>
        </w:rPr>
        <w:t xml:space="preserve"> the use of simplified cost options for other costs than preparation costs; please see the Programme Manual for details.</w:t>
      </w:r>
    </w:p>
    <w:p w14:paraId="2C648B45" w14:textId="77777777" w:rsidR="006F79EC" w:rsidRPr="00FD5F83" w:rsidRDefault="006F79EC" w:rsidP="008B7C4A">
      <w:pPr>
        <w:tabs>
          <w:tab w:val="left" w:pos="7225"/>
        </w:tabs>
        <w:autoSpaceDE w:val="0"/>
        <w:autoSpaceDN w:val="0"/>
        <w:adjustRightInd w:val="0"/>
        <w:rPr>
          <w:rFonts w:ascii="Open Sans" w:eastAsia="Times New Roman" w:hAnsi="Open Sans" w:cs="Open Sans"/>
          <w:color w:val="000000"/>
          <w:sz w:val="24"/>
          <w:szCs w:val="24"/>
          <w:lang w:val="en-GB" w:eastAsia="ar-SA"/>
        </w:rPr>
      </w:pPr>
    </w:p>
    <w:p w14:paraId="409D8F95" w14:textId="77777777" w:rsidR="00F074F0" w:rsidRPr="002D40B8" w:rsidRDefault="00F074F0" w:rsidP="00FD5F83">
      <w:pPr>
        <w:pStyle w:val="Heading1"/>
        <w:rPr>
          <w:highlight w:val="yellow"/>
        </w:rPr>
      </w:pPr>
      <w:r w:rsidRPr="002D40B8">
        <w:t>Project start date</w:t>
      </w:r>
    </w:p>
    <w:p w14:paraId="779A0B63" w14:textId="77777777" w:rsidR="00F074F0" w:rsidRPr="00FD5F83" w:rsidRDefault="00F074F0" w:rsidP="008B7C4A">
      <w:pPr>
        <w:tabs>
          <w:tab w:val="left" w:pos="7225"/>
        </w:tabs>
        <w:autoSpaceDE w:val="0"/>
        <w:autoSpaceDN w:val="0"/>
        <w:adjustRightInd w:val="0"/>
        <w:rPr>
          <w:rFonts w:ascii="Open Sans" w:hAnsi="Open Sans" w:cs="Open Sans"/>
          <w:sz w:val="24"/>
          <w:lang w:val="en-GB"/>
        </w:rPr>
      </w:pPr>
      <w:r w:rsidRPr="00FD5F83">
        <w:rPr>
          <w:rFonts w:ascii="Open Sans" w:hAnsi="Open Sans" w:cs="Open Sans"/>
          <w:b/>
          <w:bCs/>
          <w:color w:val="003399"/>
          <w:sz w:val="24"/>
          <w:lang w:val="en-GB"/>
        </w:rPr>
        <w:lastRenderedPageBreak/>
        <w:t>The earliest start date</w:t>
      </w:r>
      <w:r w:rsidRPr="00FD5F83">
        <w:rPr>
          <w:rFonts w:ascii="Open Sans" w:hAnsi="Open Sans" w:cs="Open Sans"/>
          <w:color w:val="003399"/>
          <w:sz w:val="24"/>
          <w:lang w:val="en-GB"/>
        </w:rPr>
        <w:t xml:space="preserve"> </w:t>
      </w:r>
      <w:r w:rsidRPr="00FD5F83">
        <w:rPr>
          <w:rFonts w:ascii="Open Sans" w:hAnsi="Open Sans" w:cs="Open Sans"/>
          <w:sz w:val="24"/>
          <w:lang w:val="en-GB"/>
        </w:rPr>
        <w:t>of the project can be the day after the end date of the respective call for proposals.</w:t>
      </w:r>
    </w:p>
    <w:p w14:paraId="6BB3C102" w14:textId="77777777" w:rsidR="00F074F0" w:rsidRPr="00FD5F83" w:rsidRDefault="00F074F0" w:rsidP="008B7C4A">
      <w:pPr>
        <w:tabs>
          <w:tab w:val="left" w:pos="7225"/>
        </w:tabs>
        <w:autoSpaceDE w:val="0"/>
        <w:autoSpaceDN w:val="0"/>
        <w:adjustRightInd w:val="0"/>
        <w:rPr>
          <w:rFonts w:ascii="Open Sans" w:hAnsi="Open Sans" w:cs="Open Sans"/>
          <w:sz w:val="24"/>
          <w:lang w:val="en-GB"/>
        </w:rPr>
      </w:pPr>
      <w:r w:rsidRPr="00FD5F83">
        <w:rPr>
          <w:rFonts w:ascii="Open Sans" w:hAnsi="Open Sans" w:cs="Open Sans"/>
          <w:b/>
          <w:bCs/>
          <w:color w:val="003399"/>
          <w:sz w:val="24"/>
          <w:lang w:val="en-GB"/>
        </w:rPr>
        <w:t>At the latest</w:t>
      </w:r>
      <w:r w:rsidRPr="00FD5F83">
        <w:rPr>
          <w:rFonts w:ascii="Open Sans" w:hAnsi="Open Sans" w:cs="Open Sans"/>
          <w:sz w:val="24"/>
          <w:lang w:val="en-GB"/>
        </w:rPr>
        <w:t>, the implementation phase is required to start three months after the decision of the Monitoring Committee.</w:t>
      </w:r>
    </w:p>
    <w:p w14:paraId="6A00673B" w14:textId="4B2B9CD2" w:rsidR="00F074F0" w:rsidRDefault="00F074F0" w:rsidP="008B7C4A">
      <w:pPr>
        <w:tabs>
          <w:tab w:val="left" w:pos="7225"/>
        </w:tabs>
        <w:autoSpaceDE w:val="0"/>
        <w:autoSpaceDN w:val="0"/>
        <w:adjustRightInd w:val="0"/>
        <w:rPr>
          <w:rFonts w:ascii="Open Sans" w:hAnsi="Open Sans" w:cs="Open Sans"/>
          <w:sz w:val="24"/>
          <w:lang w:val="en-GB"/>
        </w:rPr>
      </w:pPr>
      <w:r w:rsidRPr="00FD5F83">
        <w:rPr>
          <w:rFonts w:ascii="Open Sans" w:hAnsi="Open Sans" w:cs="Open Sans"/>
          <w:b/>
          <w:bCs/>
          <w:color w:val="003399"/>
          <w:sz w:val="24"/>
          <w:lang w:val="en-GB"/>
        </w:rPr>
        <w:t>NB:</w:t>
      </w:r>
      <w:r w:rsidRPr="00FD5F83">
        <w:rPr>
          <w:rFonts w:ascii="Open Sans" w:hAnsi="Open Sans" w:cs="Open Sans"/>
          <w:b/>
          <w:bCs/>
          <w:i/>
          <w:iCs/>
          <w:color w:val="003399"/>
          <w:sz w:val="24"/>
          <w:lang w:val="en-GB"/>
        </w:rPr>
        <w:t xml:space="preserve"> </w:t>
      </w:r>
      <w:r w:rsidRPr="00FD5F83">
        <w:rPr>
          <w:rFonts w:ascii="Open Sans" w:hAnsi="Open Sans" w:cs="Open Sans"/>
          <w:sz w:val="24"/>
          <w:lang w:val="en-GB"/>
        </w:rPr>
        <w:t>Project activities can be carried out before approval of the project by the Monitoring Committee, but at the project's own risk</w:t>
      </w:r>
      <w:r w:rsidR="006F79EC">
        <w:rPr>
          <w:rFonts w:ascii="Open Sans" w:hAnsi="Open Sans" w:cs="Open Sans"/>
          <w:sz w:val="24"/>
          <w:lang w:val="en-GB"/>
        </w:rPr>
        <w:t>.</w:t>
      </w:r>
    </w:p>
    <w:p w14:paraId="2CD399E5" w14:textId="77777777" w:rsidR="006F79EC" w:rsidRPr="00FD5F83" w:rsidRDefault="006F79EC" w:rsidP="008B7C4A">
      <w:pPr>
        <w:tabs>
          <w:tab w:val="left" w:pos="7225"/>
        </w:tabs>
        <w:autoSpaceDE w:val="0"/>
        <w:autoSpaceDN w:val="0"/>
        <w:adjustRightInd w:val="0"/>
        <w:rPr>
          <w:rFonts w:ascii="Open Sans" w:hAnsi="Open Sans" w:cs="Open Sans"/>
          <w:sz w:val="24"/>
          <w:lang w:val="en-GB"/>
        </w:rPr>
      </w:pPr>
    </w:p>
    <w:p w14:paraId="2C8525DD" w14:textId="77777777" w:rsidR="00F074F0" w:rsidRPr="00AA7738" w:rsidRDefault="00F074F0" w:rsidP="00FD5F83">
      <w:pPr>
        <w:pStyle w:val="Heading1"/>
        <w:rPr>
          <w:szCs w:val="20"/>
        </w:rPr>
      </w:pPr>
      <w:r w:rsidRPr="002D40B8">
        <w:t>Application package</w:t>
      </w:r>
    </w:p>
    <w:p w14:paraId="0B0A6A8D" w14:textId="15B39FDF" w:rsidR="00F074F0" w:rsidRPr="00FD5F83" w:rsidRDefault="00F074F0" w:rsidP="008B7C4A">
      <w:pPr>
        <w:pStyle w:val="BodyText"/>
        <w:rPr>
          <w:rFonts w:ascii="Open Sans" w:hAnsi="Open Sans" w:cs="Open Sans"/>
          <w:color w:val="000000"/>
          <w:sz w:val="24"/>
        </w:rPr>
      </w:pPr>
      <w:r w:rsidRPr="00FD5F83">
        <w:rPr>
          <w:rFonts w:ascii="Open Sans" w:hAnsi="Open Sans" w:cs="Open Sans"/>
          <w:color w:val="000000"/>
          <w:sz w:val="24"/>
        </w:rPr>
        <w:t>The documents necessary for application can be found in the application package published on the Programme website –</w:t>
      </w:r>
      <w:r w:rsidR="006F79EC" w:rsidRPr="006F79EC">
        <w:rPr>
          <w:rFonts w:ascii="Open Sans" w:hAnsi="Open Sans" w:cs="Open Sans"/>
          <w:color w:val="000000"/>
          <w:sz w:val="24"/>
        </w:rPr>
        <w:t xml:space="preserve"> </w:t>
      </w:r>
      <w:hyperlink r:id="rId13" w:history="1">
        <w:r w:rsidR="00064C13">
          <w:rPr>
            <w:rStyle w:val="Hyperlink"/>
            <w:rFonts w:ascii="Open Sans" w:hAnsi="Open Sans" w:cs="Open Sans"/>
            <w:sz w:val="24"/>
          </w:rPr>
          <w:t>https://southbaltic.eu/lista_nabory/5th-call-for-project-proposals/</w:t>
        </w:r>
      </w:hyperlink>
      <w:r w:rsidR="00FF18A2">
        <w:rPr>
          <w:rFonts w:ascii="Open Sans" w:hAnsi="Open Sans" w:cs="Open Sans"/>
          <w:color w:val="000000"/>
          <w:sz w:val="24"/>
        </w:rPr>
        <w:t xml:space="preserve">. </w:t>
      </w:r>
    </w:p>
    <w:p w14:paraId="29A65FD7" w14:textId="77777777" w:rsidR="00F074F0" w:rsidRPr="00FD5F83" w:rsidRDefault="00F074F0" w:rsidP="008B7C4A">
      <w:pPr>
        <w:rPr>
          <w:rFonts w:ascii="Open Sans" w:hAnsi="Open Sans" w:cs="Open Sans"/>
          <w:color w:val="000000"/>
          <w:sz w:val="24"/>
          <w:szCs w:val="24"/>
          <w:lang w:val="en-GB"/>
        </w:rPr>
      </w:pPr>
      <w:r w:rsidRPr="00FD5F83">
        <w:rPr>
          <w:rFonts w:ascii="Open Sans" w:hAnsi="Open Sans" w:cs="Open Sans"/>
          <w:color w:val="000000"/>
          <w:sz w:val="24"/>
          <w:szCs w:val="24"/>
          <w:lang w:val="en-GB"/>
        </w:rPr>
        <w:t xml:space="preserve">The Programme documents will not be altered during the call for proposals and project assessment. </w:t>
      </w:r>
    </w:p>
    <w:p w14:paraId="6EB792EB" w14:textId="77777777" w:rsidR="00F074F0" w:rsidRPr="00FD5F83" w:rsidRDefault="00F074F0" w:rsidP="008B7C4A">
      <w:pPr>
        <w:pStyle w:val="BodyText"/>
        <w:rPr>
          <w:rFonts w:ascii="Open Sans" w:hAnsi="Open Sans" w:cs="Open Sans"/>
          <w:color w:val="000000"/>
          <w:sz w:val="24"/>
        </w:rPr>
      </w:pPr>
      <w:r w:rsidRPr="00FD5F83">
        <w:rPr>
          <w:rFonts w:ascii="Open Sans" w:hAnsi="Open Sans" w:cs="Open Sans"/>
          <w:color w:val="000000"/>
          <w:sz w:val="24"/>
        </w:rPr>
        <w:t>The application package consists of:</w:t>
      </w:r>
    </w:p>
    <w:p w14:paraId="138C3D15" w14:textId="11FEA048"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Call for proposals announcement</w:t>
      </w:r>
      <w:r w:rsidR="006F79EC">
        <w:rPr>
          <w:rFonts w:ascii="Open Sans" w:eastAsia="Times New Roman" w:hAnsi="Open Sans" w:cs="Open Sans"/>
          <w:lang w:val="en-GB" w:eastAsia="ar-SA"/>
        </w:rPr>
        <w:t>,</w:t>
      </w:r>
    </w:p>
    <w:p w14:paraId="060FFDEA" w14:textId="6CC2BBF6"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Programme Manual</w:t>
      </w:r>
      <w:r w:rsidR="006F79EC">
        <w:rPr>
          <w:rFonts w:ascii="Open Sans" w:eastAsia="Times New Roman" w:hAnsi="Open Sans" w:cs="Open Sans"/>
          <w:lang w:val="en-GB" w:eastAsia="ar-SA"/>
        </w:rPr>
        <w:t>,</w:t>
      </w:r>
    </w:p>
    <w:p w14:paraId="2E8C9EB9" w14:textId="58D5A495"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Guidelines on filling in and submitting the Application Form</w:t>
      </w:r>
      <w:r w:rsidR="006F79EC">
        <w:rPr>
          <w:rFonts w:ascii="Open Sans" w:eastAsia="Times New Roman" w:hAnsi="Open Sans" w:cs="Open Sans"/>
          <w:lang w:val="en-GB" w:eastAsia="ar-SA"/>
        </w:rPr>
        <w:t>,</w:t>
      </w:r>
    </w:p>
    <w:p w14:paraId="63B1F932" w14:textId="08087B48"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The list of supporting documents to be attached to the Application Form</w:t>
      </w:r>
      <w:r w:rsidR="006F79EC">
        <w:rPr>
          <w:rFonts w:ascii="Open Sans" w:eastAsia="Times New Roman" w:hAnsi="Open Sans" w:cs="Open Sans"/>
          <w:lang w:val="en-GB" w:eastAsia="ar-SA"/>
        </w:rPr>
        <w:t>,</w:t>
      </w:r>
    </w:p>
    <w:p w14:paraId="3DB1D2C6" w14:textId="5CC7538A" w:rsidR="00F074F0" w:rsidRPr="00FD5F83" w:rsidRDefault="00F074F0" w:rsidP="008B7C4A">
      <w:pPr>
        <w:pStyle w:val="Default"/>
        <w:numPr>
          <w:ilvl w:val="0"/>
          <w:numId w:val="8"/>
        </w:numPr>
        <w:shd w:val="clear" w:color="auto" w:fill="FFFFFF"/>
        <w:spacing w:before="120" w:after="120"/>
        <w:contextualSpacing/>
        <w:rPr>
          <w:rFonts w:ascii="Open Sans" w:eastAsia="Times New Roman" w:hAnsi="Open Sans" w:cs="Open Sans"/>
          <w:lang w:val="en-GB" w:eastAsia="ar-SA"/>
        </w:rPr>
      </w:pPr>
      <w:r w:rsidRPr="00FD5F83">
        <w:rPr>
          <w:rFonts w:ascii="Open Sans" w:eastAsia="Times New Roman" w:hAnsi="Open Sans" w:cs="Open Sans"/>
          <w:lang w:val="en-GB" w:eastAsia="ar-SA"/>
        </w:rPr>
        <w:t>Complaint form template</w:t>
      </w:r>
      <w:r w:rsidR="00A0399A" w:rsidRPr="00FD5F83">
        <w:rPr>
          <w:rFonts w:ascii="Open Sans" w:eastAsia="Times New Roman" w:hAnsi="Open Sans" w:cs="Open Sans"/>
          <w:lang w:val="en-GB" w:eastAsia="ar-SA"/>
        </w:rPr>
        <w:t>.</w:t>
      </w:r>
    </w:p>
    <w:p w14:paraId="69EFC713" w14:textId="77777777"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 xml:space="preserve">All relevant documents have to be filled in English as this is the official and working language of the Programme. Applications submitted in another language will be considered ineligible. </w:t>
      </w:r>
    </w:p>
    <w:p w14:paraId="2EB5193E" w14:textId="0B0D060D" w:rsidR="00F074F0" w:rsidRDefault="006F79EC" w:rsidP="008B7C4A">
      <w:pPr>
        <w:rPr>
          <w:rFonts w:ascii="Open Sans" w:hAnsi="Open Sans" w:cs="Open Sans"/>
          <w:color w:val="000000"/>
          <w:sz w:val="24"/>
          <w:szCs w:val="24"/>
          <w:lang w:val="en-GB"/>
        </w:rPr>
      </w:pPr>
      <w:r>
        <w:rPr>
          <w:rFonts w:ascii="Open Sans" w:hAnsi="Open Sans" w:cs="Open Sans"/>
          <w:color w:val="000000"/>
          <w:sz w:val="24"/>
          <w:szCs w:val="24"/>
          <w:lang w:val="en-GB"/>
        </w:rPr>
        <w:t>Applicants should make themselves</w:t>
      </w:r>
      <w:r w:rsidR="00F074F0" w:rsidRPr="00FD5F83">
        <w:rPr>
          <w:rFonts w:ascii="Open Sans" w:hAnsi="Open Sans" w:cs="Open Sans"/>
          <w:color w:val="000000"/>
          <w:sz w:val="24"/>
          <w:szCs w:val="24"/>
          <w:lang w:val="en-GB"/>
        </w:rPr>
        <w:t xml:space="preserve"> familiar with the template of the Subsidy Contract as well as with the template </w:t>
      </w:r>
      <w:r>
        <w:rPr>
          <w:rFonts w:ascii="Open Sans" w:hAnsi="Open Sans" w:cs="Open Sans"/>
          <w:color w:val="000000"/>
          <w:sz w:val="24"/>
          <w:szCs w:val="24"/>
          <w:lang w:val="en-GB"/>
        </w:rPr>
        <w:t xml:space="preserve">(minimum requirements) </w:t>
      </w:r>
      <w:r w:rsidR="00F074F0" w:rsidRPr="00FD5F83">
        <w:rPr>
          <w:rFonts w:ascii="Open Sans" w:hAnsi="Open Sans" w:cs="Open Sans"/>
          <w:color w:val="000000"/>
          <w:sz w:val="24"/>
          <w:szCs w:val="24"/>
          <w:lang w:val="en-GB"/>
        </w:rPr>
        <w:t>of the Partnership Agreement before submitting the application.</w:t>
      </w:r>
    </w:p>
    <w:p w14:paraId="5F090D56" w14:textId="77777777" w:rsidR="006F79EC" w:rsidRPr="00FD5F83" w:rsidRDefault="006F79EC" w:rsidP="008B7C4A">
      <w:pPr>
        <w:rPr>
          <w:rFonts w:ascii="Open Sans" w:hAnsi="Open Sans" w:cs="Open Sans"/>
          <w:color w:val="000000"/>
          <w:sz w:val="24"/>
          <w:szCs w:val="24"/>
          <w:lang w:val="en-GB"/>
        </w:rPr>
      </w:pPr>
    </w:p>
    <w:p w14:paraId="7496243B" w14:textId="77777777" w:rsidR="00F074F0" w:rsidRPr="002D40B8" w:rsidRDefault="00F074F0" w:rsidP="00FD5F83">
      <w:pPr>
        <w:pStyle w:val="Heading1"/>
      </w:pPr>
      <w:r w:rsidRPr="002D40B8">
        <w:t>Submission of applications</w:t>
      </w:r>
    </w:p>
    <w:p w14:paraId="3EF8DAED" w14:textId="42722C6E" w:rsidR="00F074F0" w:rsidRPr="00FD5F83" w:rsidRDefault="006F79EC" w:rsidP="008B7C4A">
      <w:pPr>
        <w:rPr>
          <w:rFonts w:ascii="Open Sans" w:hAnsi="Open Sans" w:cs="Open Sans"/>
          <w:color w:val="003399"/>
          <w:sz w:val="24"/>
          <w:lang w:val="en-GB"/>
        </w:rPr>
      </w:pPr>
      <w:r>
        <w:rPr>
          <w:rFonts w:ascii="Open Sans" w:hAnsi="Open Sans" w:cs="Open Sans"/>
          <w:sz w:val="24"/>
          <w:lang w:val="en-GB"/>
        </w:rPr>
        <w:t>The Interreg South Baltic</w:t>
      </w:r>
      <w:r w:rsidR="00F074F0" w:rsidRPr="00FD5F83">
        <w:rPr>
          <w:rFonts w:ascii="Open Sans" w:hAnsi="Open Sans" w:cs="Open Sans"/>
          <w:sz w:val="24"/>
          <w:lang w:val="en-GB"/>
        </w:rPr>
        <w:t xml:space="preserve"> Programme</w:t>
      </w:r>
      <w:r>
        <w:rPr>
          <w:rFonts w:ascii="Open Sans" w:hAnsi="Open Sans" w:cs="Open Sans"/>
          <w:sz w:val="24"/>
          <w:lang w:val="en-GB"/>
        </w:rPr>
        <w:t xml:space="preserve"> 2021-2027 applies</w:t>
      </w:r>
      <w:r w:rsidR="00F074F0" w:rsidRPr="00FD5F83">
        <w:rPr>
          <w:rFonts w:ascii="Open Sans" w:hAnsi="Open Sans" w:cs="Open Sans"/>
          <w:sz w:val="24"/>
          <w:lang w:val="en-GB"/>
        </w:rPr>
        <w:t xml:space="preserve"> </w:t>
      </w:r>
      <w:r w:rsidRPr="00FD5F83">
        <w:rPr>
          <w:rFonts w:ascii="Open Sans" w:hAnsi="Open Sans" w:cs="Open Sans"/>
          <w:b/>
          <w:bCs/>
          <w:color w:val="003399"/>
          <w:sz w:val="24"/>
          <w:lang w:val="en-GB"/>
        </w:rPr>
        <w:t xml:space="preserve">the WOD2021 </w:t>
      </w:r>
      <w:r w:rsidR="00F074F0" w:rsidRPr="00FD5F83">
        <w:rPr>
          <w:rFonts w:ascii="Open Sans" w:hAnsi="Open Sans" w:cs="Open Sans"/>
          <w:sz w:val="24"/>
          <w:lang w:val="en-GB"/>
        </w:rPr>
        <w:t>electronic system for the submission of Application Forms</w:t>
      </w:r>
      <w:r w:rsidR="00F074F0" w:rsidRPr="00FD5F83">
        <w:rPr>
          <w:rFonts w:ascii="Open Sans" w:hAnsi="Open Sans" w:cs="Open Sans"/>
          <w:color w:val="003399"/>
          <w:sz w:val="24"/>
          <w:lang w:val="en-GB"/>
        </w:rPr>
        <w:t>.</w:t>
      </w:r>
    </w:p>
    <w:tbl>
      <w:tblPr>
        <w:tblStyle w:val="TableGrid"/>
        <w:tblW w:w="9639" w:type="dxa"/>
        <w:tblLook w:val="04A0" w:firstRow="1" w:lastRow="0" w:firstColumn="1" w:lastColumn="0" w:noHBand="0" w:noVBand="1"/>
      </w:tblPr>
      <w:tblGrid>
        <w:gridCol w:w="9639"/>
      </w:tblGrid>
      <w:tr w:rsidR="004718D4" w:rsidRPr="00BE7BC9" w14:paraId="6476D768" w14:textId="77777777" w:rsidTr="008B7C4A">
        <w:trPr>
          <w:trHeight w:val="331"/>
        </w:trPr>
        <w:tc>
          <w:tcPr>
            <w:tcW w:w="9639" w:type="dxa"/>
          </w:tcPr>
          <w:p w14:paraId="41DD5E48" w14:textId="77777777" w:rsidR="004718D4" w:rsidRPr="00FD5F83" w:rsidRDefault="004718D4" w:rsidP="00647E2C">
            <w:pPr>
              <w:autoSpaceDE w:val="0"/>
              <w:autoSpaceDN w:val="0"/>
              <w:adjustRightInd w:val="0"/>
              <w:rPr>
                <w:rFonts w:ascii="Open Sans" w:hAnsi="Open Sans" w:cs="Open Sans"/>
                <w:b/>
                <w:bCs/>
                <w:color w:val="003399"/>
                <w:sz w:val="24"/>
                <w:szCs w:val="24"/>
                <w:lang w:val="en-GB"/>
              </w:rPr>
            </w:pPr>
            <w:r w:rsidRPr="00FD5F83">
              <w:rPr>
                <w:rFonts w:ascii="Open Sans" w:hAnsi="Open Sans" w:cs="Open Sans"/>
                <w:b/>
                <w:bCs/>
                <w:color w:val="003399"/>
                <w:sz w:val="24"/>
                <w:szCs w:val="24"/>
                <w:lang w:val="en-GB"/>
              </w:rPr>
              <w:t xml:space="preserve">When applying for the Programme funding in the WOD2021 system, make sure to choose the call relevant to the addressed Measure: </w:t>
            </w:r>
          </w:p>
        </w:tc>
      </w:tr>
    </w:tbl>
    <w:tbl>
      <w:tblPr>
        <w:tblStyle w:val="TableGrid1"/>
        <w:tblW w:w="9634" w:type="dxa"/>
        <w:tblLook w:val="04A0" w:firstRow="1" w:lastRow="0" w:firstColumn="1" w:lastColumn="0" w:noHBand="0" w:noVBand="1"/>
      </w:tblPr>
      <w:tblGrid>
        <w:gridCol w:w="2425"/>
        <w:gridCol w:w="7209"/>
      </w:tblGrid>
      <w:tr w:rsidR="004718D4" w:rsidRPr="00FD5F83" w14:paraId="59D779E0" w14:textId="77777777" w:rsidTr="00647E2C">
        <w:tc>
          <w:tcPr>
            <w:tcW w:w="2425" w:type="dxa"/>
          </w:tcPr>
          <w:p w14:paraId="3E329629" w14:textId="77777777"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Measure 1.1</w:t>
            </w:r>
          </w:p>
        </w:tc>
        <w:tc>
          <w:tcPr>
            <w:tcW w:w="7209" w:type="dxa"/>
          </w:tcPr>
          <w:p w14:paraId="35B77385" w14:textId="25A2079E"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STHB.01.01-IP.01-0</w:t>
            </w:r>
            <w:r w:rsidR="00BD7581" w:rsidRPr="00FD5F83">
              <w:rPr>
                <w:rFonts w:ascii="Open Sans" w:hAnsi="Open Sans" w:cs="Open Sans"/>
                <w:sz w:val="24"/>
                <w:szCs w:val="24"/>
                <w:lang w:val="en-GB"/>
              </w:rPr>
              <w:t>0</w:t>
            </w:r>
            <w:r w:rsidR="006F79EC">
              <w:rPr>
                <w:rFonts w:ascii="Open Sans" w:hAnsi="Open Sans" w:cs="Open Sans"/>
                <w:sz w:val="24"/>
                <w:szCs w:val="24"/>
                <w:lang w:val="en-GB"/>
              </w:rPr>
              <w:t>1</w:t>
            </w:r>
            <w:r w:rsidRPr="00FD5F83">
              <w:rPr>
                <w:rFonts w:ascii="Open Sans" w:hAnsi="Open Sans" w:cs="Open Sans"/>
                <w:sz w:val="24"/>
                <w:szCs w:val="24"/>
                <w:lang w:val="en-GB"/>
              </w:rPr>
              <w:t>/2</w:t>
            </w:r>
            <w:r w:rsidR="006F79EC">
              <w:rPr>
                <w:rFonts w:ascii="Open Sans" w:hAnsi="Open Sans" w:cs="Open Sans"/>
                <w:sz w:val="24"/>
                <w:szCs w:val="24"/>
                <w:lang w:val="en-GB"/>
              </w:rPr>
              <w:t>5</w:t>
            </w:r>
          </w:p>
        </w:tc>
      </w:tr>
      <w:tr w:rsidR="004718D4" w:rsidRPr="00FD5F83" w14:paraId="34894DCC" w14:textId="77777777" w:rsidTr="00647E2C">
        <w:tc>
          <w:tcPr>
            <w:tcW w:w="2425" w:type="dxa"/>
          </w:tcPr>
          <w:p w14:paraId="3A6B67EF" w14:textId="77777777"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lastRenderedPageBreak/>
              <w:t>Measure 2.1</w:t>
            </w:r>
          </w:p>
        </w:tc>
        <w:tc>
          <w:tcPr>
            <w:tcW w:w="7209" w:type="dxa"/>
          </w:tcPr>
          <w:p w14:paraId="457F0255" w14:textId="623AADB4"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STHB.02.01-IP.01-</w:t>
            </w:r>
            <w:r w:rsidR="006F79EC" w:rsidRPr="00FD5F83">
              <w:rPr>
                <w:rFonts w:ascii="Open Sans" w:hAnsi="Open Sans" w:cs="Open Sans"/>
                <w:sz w:val="24"/>
                <w:szCs w:val="24"/>
                <w:lang w:val="en-GB"/>
              </w:rPr>
              <w:t>00</w:t>
            </w:r>
            <w:r w:rsidR="006F79EC">
              <w:rPr>
                <w:rFonts w:ascii="Open Sans" w:hAnsi="Open Sans" w:cs="Open Sans"/>
                <w:sz w:val="24"/>
                <w:szCs w:val="24"/>
                <w:lang w:val="en-GB"/>
              </w:rPr>
              <w:t>1</w:t>
            </w:r>
            <w:r w:rsidR="006F79EC" w:rsidRPr="00FD5F83">
              <w:rPr>
                <w:rFonts w:ascii="Open Sans" w:hAnsi="Open Sans" w:cs="Open Sans"/>
                <w:sz w:val="24"/>
                <w:szCs w:val="24"/>
                <w:lang w:val="en-GB"/>
              </w:rPr>
              <w:t>/2</w:t>
            </w:r>
            <w:r w:rsidR="006F79EC">
              <w:rPr>
                <w:rFonts w:ascii="Open Sans" w:hAnsi="Open Sans" w:cs="Open Sans"/>
                <w:sz w:val="24"/>
                <w:szCs w:val="24"/>
                <w:lang w:val="en-GB"/>
              </w:rPr>
              <w:t>5</w:t>
            </w:r>
          </w:p>
        </w:tc>
      </w:tr>
      <w:tr w:rsidR="004718D4" w:rsidRPr="00FD5F83" w14:paraId="4AF35749" w14:textId="77777777" w:rsidTr="00647E2C">
        <w:tc>
          <w:tcPr>
            <w:tcW w:w="2425" w:type="dxa"/>
          </w:tcPr>
          <w:p w14:paraId="127A5990" w14:textId="77777777"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Measure 2.2</w:t>
            </w:r>
          </w:p>
        </w:tc>
        <w:tc>
          <w:tcPr>
            <w:tcW w:w="7209" w:type="dxa"/>
          </w:tcPr>
          <w:p w14:paraId="7ACAA39A" w14:textId="673CBE82"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STHB.02.02-IP.01-</w:t>
            </w:r>
            <w:r w:rsidR="006F79EC" w:rsidRPr="00FD5F83">
              <w:rPr>
                <w:rFonts w:ascii="Open Sans" w:hAnsi="Open Sans" w:cs="Open Sans"/>
                <w:sz w:val="24"/>
                <w:szCs w:val="24"/>
                <w:lang w:val="en-GB"/>
              </w:rPr>
              <w:t>00</w:t>
            </w:r>
            <w:r w:rsidR="006F79EC">
              <w:rPr>
                <w:rFonts w:ascii="Open Sans" w:hAnsi="Open Sans" w:cs="Open Sans"/>
                <w:sz w:val="24"/>
                <w:szCs w:val="24"/>
                <w:lang w:val="en-GB"/>
              </w:rPr>
              <w:t>1</w:t>
            </w:r>
            <w:r w:rsidR="006F79EC" w:rsidRPr="00FD5F83">
              <w:rPr>
                <w:rFonts w:ascii="Open Sans" w:hAnsi="Open Sans" w:cs="Open Sans"/>
                <w:sz w:val="24"/>
                <w:szCs w:val="24"/>
                <w:lang w:val="en-GB"/>
              </w:rPr>
              <w:t>/2</w:t>
            </w:r>
            <w:r w:rsidR="006F79EC">
              <w:rPr>
                <w:rFonts w:ascii="Open Sans" w:hAnsi="Open Sans" w:cs="Open Sans"/>
                <w:sz w:val="24"/>
                <w:szCs w:val="24"/>
                <w:lang w:val="en-GB"/>
              </w:rPr>
              <w:t>5</w:t>
            </w:r>
          </w:p>
        </w:tc>
      </w:tr>
      <w:tr w:rsidR="006F79EC" w:rsidRPr="00FD5F83" w14:paraId="08D9C26D" w14:textId="77777777" w:rsidTr="00647E2C">
        <w:tc>
          <w:tcPr>
            <w:tcW w:w="2425" w:type="dxa"/>
          </w:tcPr>
          <w:p w14:paraId="1FB4EEFC" w14:textId="02975CA8" w:rsidR="006F79EC" w:rsidRPr="00FD5F83" w:rsidRDefault="006F79EC" w:rsidP="00647E2C">
            <w:pPr>
              <w:rPr>
                <w:rFonts w:ascii="Open Sans" w:hAnsi="Open Sans" w:cs="Open Sans"/>
                <w:sz w:val="24"/>
                <w:szCs w:val="24"/>
                <w:lang w:val="en-GB"/>
              </w:rPr>
            </w:pPr>
            <w:r w:rsidRPr="00FD5F83">
              <w:rPr>
                <w:rFonts w:ascii="Open Sans" w:hAnsi="Open Sans" w:cs="Open Sans"/>
                <w:sz w:val="24"/>
                <w:szCs w:val="24"/>
                <w:lang w:val="en-GB"/>
              </w:rPr>
              <w:t>Measure 2.</w:t>
            </w:r>
            <w:r>
              <w:rPr>
                <w:rFonts w:ascii="Open Sans" w:hAnsi="Open Sans" w:cs="Open Sans"/>
                <w:sz w:val="24"/>
                <w:szCs w:val="24"/>
                <w:lang w:val="en-GB"/>
              </w:rPr>
              <w:t>3</w:t>
            </w:r>
          </w:p>
        </w:tc>
        <w:tc>
          <w:tcPr>
            <w:tcW w:w="7209" w:type="dxa"/>
          </w:tcPr>
          <w:p w14:paraId="7B4107EB" w14:textId="6E8CE2B2" w:rsidR="006F79EC" w:rsidRPr="00FD5F83" w:rsidRDefault="006F79EC" w:rsidP="00647E2C">
            <w:pPr>
              <w:rPr>
                <w:rFonts w:ascii="Open Sans" w:hAnsi="Open Sans" w:cs="Open Sans"/>
                <w:sz w:val="24"/>
                <w:szCs w:val="24"/>
                <w:lang w:val="en-GB"/>
              </w:rPr>
            </w:pPr>
            <w:r w:rsidRPr="006F79EC">
              <w:rPr>
                <w:rFonts w:ascii="Open Sans" w:hAnsi="Open Sans" w:cs="Open Sans"/>
                <w:sz w:val="24"/>
                <w:szCs w:val="24"/>
                <w:lang w:val="en-GB"/>
              </w:rPr>
              <w:t>STHB.02.03-IP.01-001/25</w:t>
            </w:r>
          </w:p>
        </w:tc>
      </w:tr>
      <w:tr w:rsidR="004718D4" w:rsidRPr="00FD5F83" w14:paraId="1C868E15" w14:textId="77777777" w:rsidTr="00647E2C">
        <w:tc>
          <w:tcPr>
            <w:tcW w:w="2425" w:type="dxa"/>
          </w:tcPr>
          <w:p w14:paraId="74686D99" w14:textId="77777777"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Measure 3.1</w:t>
            </w:r>
          </w:p>
        </w:tc>
        <w:tc>
          <w:tcPr>
            <w:tcW w:w="7209" w:type="dxa"/>
          </w:tcPr>
          <w:p w14:paraId="65417DDE" w14:textId="6E51B97A"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STHB.03.01-IP.01-</w:t>
            </w:r>
            <w:r w:rsidR="006F79EC" w:rsidRPr="00FD5F83">
              <w:rPr>
                <w:rFonts w:ascii="Open Sans" w:hAnsi="Open Sans" w:cs="Open Sans"/>
                <w:sz w:val="24"/>
                <w:szCs w:val="24"/>
                <w:lang w:val="en-GB"/>
              </w:rPr>
              <w:t>00</w:t>
            </w:r>
            <w:r w:rsidR="006F79EC">
              <w:rPr>
                <w:rFonts w:ascii="Open Sans" w:hAnsi="Open Sans" w:cs="Open Sans"/>
                <w:sz w:val="24"/>
                <w:szCs w:val="24"/>
                <w:lang w:val="en-GB"/>
              </w:rPr>
              <w:t>1</w:t>
            </w:r>
            <w:r w:rsidR="006F79EC" w:rsidRPr="00FD5F83">
              <w:rPr>
                <w:rFonts w:ascii="Open Sans" w:hAnsi="Open Sans" w:cs="Open Sans"/>
                <w:sz w:val="24"/>
                <w:szCs w:val="24"/>
                <w:lang w:val="en-GB"/>
              </w:rPr>
              <w:t>/2</w:t>
            </w:r>
            <w:r w:rsidR="006F79EC">
              <w:rPr>
                <w:rFonts w:ascii="Open Sans" w:hAnsi="Open Sans" w:cs="Open Sans"/>
                <w:sz w:val="24"/>
                <w:szCs w:val="24"/>
                <w:lang w:val="en-GB"/>
              </w:rPr>
              <w:t>5</w:t>
            </w:r>
          </w:p>
        </w:tc>
      </w:tr>
      <w:tr w:rsidR="004718D4" w:rsidRPr="00FD5F83" w14:paraId="28EA1AF6" w14:textId="77777777" w:rsidTr="00647E2C">
        <w:tc>
          <w:tcPr>
            <w:tcW w:w="2425" w:type="dxa"/>
          </w:tcPr>
          <w:p w14:paraId="71058CB3" w14:textId="77777777"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Measure 4.1</w:t>
            </w:r>
          </w:p>
        </w:tc>
        <w:tc>
          <w:tcPr>
            <w:tcW w:w="7209" w:type="dxa"/>
          </w:tcPr>
          <w:p w14:paraId="7CF39D65" w14:textId="13ED7B04" w:rsidR="004718D4" w:rsidRPr="00FD5F83" w:rsidRDefault="004718D4" w:rsidP="00647E2C">
            <w:pPr>
              <w:rPr>
                <w:rFonts w:ascii="Open Sans" w:hAnsi="Open Sans" w:cs="Open Sans"/>
                <w:sz w:val="24"/>
                <w:szCs w:val="24"/>
                <w:lang w:val="en-GB"/>
              </w:rPr>
            </w:pPr>
            <w:r w:rsidRPr="00FD5F83">
              <w:rPr>
                <w:rFonts w:ascii="Open Sans" w:hAnsi="Open Sans" w:cs="Open Sans"/>
                <w:sz w:val="24"/>
                <w:szCs w:val="24"/>
                <w:lang w:val="en-GB"/>
              </w:rPr>
              <w:t>STHB.04.01-IP.01-</w:t>
            </w:r>
            <w:r w:rsidR="006F79EC" w:rsidRPr="00FD5F83">
              <w:rPr>
                <w:rFonts w:ascii="Open Sans" w:hAnsi="Open Sans" w:cs="Open Sans"/>
                <w:sz w:val="24"/>
                <w:szCs w:val="24"/>
                <w:lang w:val="en-GB"/>
              </w:rPr>
              <w:t>00</w:t>
            </w:r>
            <w:r w:rsidR="006F79EC">
              <w:rPr>
                <w:rFonts w:ascii="Open Sans" w:hAnsi="Open Sans" w:cs="Open Sans"/>
                <w:sz w:val="24"/>
                <w:szCs w:val="24"/>
                <w:lang w:val="en-GB"/>
              </w:rPr>
              <w:t>1</w:t>
            </w:r>
            <w:r w:rsidR="006F79EC" w:rsidRPr="00FD5F83">
              <w:rPr>
                <w:rFonts w:ascii="Open Sans" w:hAnsi="Open Sans" w:cs="Open Sans"/>
                <w:sz w:val="24"/>
                <w:szCs w:val="24"/>
                <w:lang w:val="en-GB"/>
              </w:rPr>
              <w:t>/2</w:t>
            </w:r>
            <w:r w:rsidR="006F79EC">
              <w:rPr>
                <w:rFonts w:ascii="Open Sans" w:hAnsi="Open Sans" w:cs="Open Sans"/>
                <w:sz w:val="24"/>
                <w:szCs w:val="24"/>
                <w:lang w:val="en-GB"/>
              </w:rPr>
              <w:t>5</w:t>
            </w:r>
          </w:p>
        </w:tc>
      </w:tr>
    </w:tbl>
    <w:p w14:paraId="1BCE8321" w14:textId="77777777" w:rsidR="00FD5F83" w:rsidRDefault="00FD5F83" w:rsidP="00F074F0">
      <w:pPr>
        <w:jc w:val="both"/>
        <w:rPr>
          <w:rFonts w:ascii="Open Sans" w:hAnsi="Open Sans" w:cs="Open Sans"/>
          <w:sz w:val="24"/>
          <w:szCs w:val="24"/>
          <w:lang w:val="en-GB"/>
        </w:rPr>
      </w:pPr>
      <w:bookmarkStart w:id="6" w:name="_Hlk100303779"/>
    </w:p>
    <w:p w14:paraId="6F51C0BF" w14:textId="7F64EA2B" w:rsidR="006F79EC" w:rsidRDefault="006F79EC" w:rsidP="00F074F0">
      <w:pPr>
        <w:jc w:val="both"/>
        <w:rPr>
          <w:rFonts w:ascii="Open Sans" w:hAnsi="Open Sans" w:cs="Open Sans"/>
          <w:sz w:val="24"/>
          <w:szCs w:val="24"/>
          <w:lang w:val="en-GB"/>
        </w:rPr>
      </w:pPr>
      <w:r w:rsidRPr="006F79EC">
        <w:rPr>
          <w:rFonts w:ascii="Open Sans" w:hAnsi="Open Sans" w:cs="Open Sans"/>
          <w:sz w:val="24"/>
          <w:szCs w:val="24"/>
          <w:lang w:val="en-GB"/>
        </w:rPr>
        <w:t>Please note that in Measure 4.1 a Small-scale projects call is open in parallel to the regular call. Make sure that you submit your application under the correct call</w:t>
      </w:r>
      <w:r>
        <w:rPr>
          <w:rFonts w:ascii="Open Sans" w:hAnsi="Open Sans" w:cs="Open Sans"/>
          <w:sz w:val="24"/>
          <w:szCs w:val="24"/>
          <w:lang w:val="en-GB"/>
        </w:rPr>
        <w:t>.</w:t>
      </w:r>
    </w:p>
    <w:p w14:paraId="6BF39AB9" w14:textId="1D170190"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 xml:space="preserve">All </w:t>
      </w:r>
      <w:r w:rsidR="006F79EC">
        <w:rPr>
          <w:rFonts w:ascii="Open Sans" w:hAnsi="Open Sans" w:cs="Open Sans"/>
          <w:sz w:val="24"/>
          <w:szCs w:val="24"/>
          <w:lang w:val="en-GB"/>
        </w:rPr>
        <w:t>f</w:t>
      </w:r>
      <w:r w:rsidRPr="00FD5F83">
        <w:rPr>
          <w:rFonts w:ascii="Open Sans" w:hAnsi="Open Sans" w:cs="Open Sans"/>
          <w:sz w:val="24"/>
          <w:szCs w:val="24"/>
          <w:lang w:val="en-GB"/>
        </w:rPr>
        <w:t>orms should be filled in and submitted via the WOD2021 Application system and accompanied with the supporting documents:</w:t>
      </w:r>
    </w:p>
    <w:p w14:paraId="7B83A93C" w14:textId="20EF944C" w:rsidR="00F074F0" w:rsidRPr="00FD5F83" w:rsidRDefault="00F074F0" w:rsidP="008B7C4A">
      <w:pPr>
        <w:pStyle w:val="ListParagraph"/>
        <w:numPr>
          <w:ilvl w:val="0"/>
          <w:numId w:val="9"/>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Supplementary Application Form (MS Excel)</w:t>
      </w:r>
      <w:r w:rsidR="006F79EC">
        <w:rPr>
          <w:rFonts w:ascii="Open Sans" w:hAnsi="Open Sans" w:cs="Open Sans"/>
          <w:sz w:val="24"/>
          <w:szCs w:val="24"/>
          <w:lang w:val="en-GB"/>
        </w:rPr>
        <w:t>,</w:t>
      </w:r>
    </w:p>
    <w:p w14:paraId="298827AA" w14:textId="6554637C" w:rsidR="002D0B14" w:rsidRPr="00FD5F83" w:rsidRDefault="00F074F0" w:rsidP="008B7C4A">
      <w:pPr>
        <w:pStyle w:val="ListParagraph"/>
        <w:numPr>
          <w:ilvl w:val="0"/>
          <w:numId w:val="9"/>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Additional documents to be filled in, signed, dated, and stamped using the rele</w:t>
      </w:r>
      <w:r w:rsidR="00992AE6" w:rsidRPr="00FD5F83">
        <w:rPr>
          <w:rFonts w:ascii="Open Sans" w:hAnsi="Open Sans" w:cs="Open Sans"/>
          <w:sz w:val="24"/>
          <w:szCs w:val="24"/>
          <w:lang w:val="en-GB"/>
        </w:rPr>
        <w:t>vant template forms (where available):</w:t>
      </w:r>
    </w:p>
    <w:p w14:paraId="67666844" w14:textId="2F12673C" w:rsidR="002D0B14" w:rsidRPr="00FD5F83" w:rsidRDefault="002D0B14" w:rsidP="008B7C4A">
      <w:pPr>
        <w:pStyle w:val="ListParagraph"/>
        <w:numPr>
          <w:ilvl w:val="0"/>
          <w:numId w:val="10"/>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Project Partner Declarations</w:t>
      </w:r>
      <w:r w:rsidR="006F79EC">
        <w:rPr>
          <w:rFonts w:ascii="Open Sans" w:hAnsi="Open Sans" w:cs="Open Sans"/>
          <w:sz w:val="24"/>
          <w:szCs w:val="24"/>
          <w:lang w:val="en-GB"/>
        </w:rPr>
        <w:t>,</w:t>
      </w:r>
    </w:p>
    <w:p w14:paraId="4E1F3A6C" w14:textId="0F03AA30" w:rsidR="00F074F0" w:rsidRPr="00FD5F83" w:rsidRDefault="00F074F0" w:rsidP="008B7C4A">
      <w:pPr>
        <w:pStyle w:val="ListParagraph"/>
        <w:numPr>
          <w:ilvl w:val="0"/>
          <w:numId w:val="10"/>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Letters of Commitment for all associated partners (if applicable)</w:t>
      </w:r>
      <w:r w:rsidR="006F79EC">
        <w:rPr>
          <w:rFonts w:ascii="Open Sans" w:hAnsi="Open Sans" w:cs="Open Sans"/>
          <w:sz w:val="24"/>
          <w:szCs w:val="24"/>
          <w:lang w:val="en-GB"/>
        </w:rPr>
        <w:t>,</w:t>
      </w:r>
    </w:p>
    <w:p w14:paraId="1E4224D1" w14:textId="301287D2" w:rsidR="00DE059E" w:rsidRPr="00FD5F83" w:rsidRDefault="00F074F0" w:rsidP="008B7C4A">
      <w:pPr>
        <w:pStyle w:val="ListParagraph"/>
        <w:numPr>
          <w:ilvl w:val="0"/>
          <w:numId w:val="10"/>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Letter of Dedication and Support from EUSBSR PA</w:t>
      </w:r>
      <w:r w:rsidR="006F79EC">
        <w:rPr>
          <w:rFonts w:ascii="Open Sans" w:hAnsi="Open Sans" w:cs="Open Sans"/>
          <w:sz w:val="24"/>
          <w:szCs w:val="24"/>
          <w:lang w:val="en-GB"/>
        </w:rPr>
        <w:t xml:space="preserve"> or HA coordinator</w:t>
      </w:r>
      <w:r w:rsidRPr="00FD5F83">
        <w:rPr>
          <w:rFonts w:ascii="Open Sans" w:hAnsi="Open Sans" w:cs="Open Sans"/>
          <w:sz w:val="24"/>
          <w:szCs w:val="24"/>
          <w:lang w:val="en-GB"/>
        </w:rPr>
        <w:t xml:space="preserve"> (if applicable</w:t>
      </w:r>
      <w:r w:rsidR="006F79EC">
        <w:rPr>
          <w:rFonts w:ascii="Open Sans" w:hAnsi="Open Sans" w:cs="Open Sans"/>
          <w:sz w:val="24"/>
          <w:szCs w:val="24"/>
          <w:lang w:val="en-GB"/>
        </w:rPr>
        <w:t xml:space="preserve">: </w:t>
      </w:r>
      <w:r w:rsidR="006F79EC" w:rsidRPr="006F79EC">
        <w:rPr>
          <w:rFonts w:ascii="Open Sans" w:hAnsi="Open Sans" w:cs="Open Sans"/>
          <w:sz w:val="24"/>
          <w:szCs w:val="24"/>
          <w:lang w:val="en-GB"/>
        </w:rPr>
        <w:t xml:space="preserve">the list of coordinators can be found at </w:t>
      </w:r>
      <w:hyperlink r:id="rId14" w:history="1">
        <w:r w:rsidR="006F79EC" w:rsidRPr="00855093">
          <w:rPr>
            <w:rStyle w:val="Hyperlink"/>
            <w:rFonts w:ascii="Open Sans" w:hAnsi="Open Sans" w:cs="Open Sans"/>
            <w:sz w:val="24"/>
            <w:szCs w:val="24"/>
            <w:lang w:val="en-GB"/>
          </w:rPr>
          <w:t>https://www.eu</w:t>
        </w:r>
        <w:r w:rsidR="006F79EC" w:rsidRPr="00855093">
          <w:rPr>
            <w:rStyle w:val="Hyperlink"/>
            <w:rFonts w:ascii="Open Sans" w:hAnsi="Open Sans" w:cs="Open Sans"/>
            <w:sz w:val="24"/>
            <w:szCs w:val="24"/>
            <w:lang w:val="en-GB"/>
          </w:rPr>
          <w:t>s</w:t>
        </w:r>
        <w:r w:rsidR="006F79EC" w:rsidRPr="00855093">
          <w:rPr>
            <w:rStyle w:val="Hyperlink"/>
            <w:rFonts w:ascii="Open Sans" w:hAnsi="Open Sans" w:cs="Open Sans"/>
            <w:sz w:val="24"/>
            <w:szCs w:val="24"/>
            <w:lang w:val="en-GB"/>
          </w:rPr>
          <w:t>bsr.eu</w:t>
        </w:r>
      </w:hyperlink>
      <w:r w:rsidR="006F79EC">
        <w:rPr>
          <w:rFonts w:ascii="Open Sans" w:hAnsi="Open Sans" w:cs="Open Sans"/>
          <w:sz w:val="24"/>
          <w:szCs w:val="24"/>
          <w:lang w:val="en-GB"/>
        </w:rPr>
        <w:t>),</w:t>
      </w:r>
    </w:p>
    <w:p w14:paraId="6F7EEB9B" w14:textId="2F4D1DAD" w:rsidR="00F074F0" w:rsidRPr="00FD5F83" w:rsidRDefault="00F074F0" w:rsidP="008B7C4A">
      <w:pPr>
        <w:pStyle w:val="ListParagraph"/>
        <w:numPr>
          <w:ilvl w:val="0"/>
          <w:numId w:val="10"/>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Declaration of compliance with the DNSH principle (if applicable)</w:t>
      </w:r>
      <w:r w:rsidR="006F79EC">
        <w:rPr>
          <w:rFonts w:ascii="Open Sans" w:hAnsi="Open Sans" w:cs="Open Sans"/>
          <w:sz w:val="24"/>
          <w:szCs w:val="24"/>
          <w:lang w:val="en-GB"/>
        </w:rPr>
        <w:t>,</w:t>
      </w:r>
    </w:p>
    <w:p w14:paraId="732181FB" w14:textId="2DC152C8" w:rsidR="00F074F0" w:rsidRDefault="00F074F0" w:rsidP="008B7C4A">
      <w:pPr>
        <w:pStyle w:val="ListParagraph"/>
        <w:numPr>
          <w:ilvl w:val="0"/>
          <w:numId w:val="10"/>
        </w:numPr>
        <w:spacing w:before="120" w:after="120" w:line="240" w:lineRule="auto"/>
        <w:rPr>
          <w:rFonts w:ascii="Open Sans" w:hAnsi="Open Sans" w:cs="Open Sans"/>
          <w:sz w:val="24"/>
          <w:szCs w:val="24"/>
          <w:lang w:val="en-GB"/>
        </w:rPr>
      </w:pPr>
      <w:r w:rsidRPr="00FD5F83">
        <w:rPr>
          <w:rFonts w:ascii="Open Sans" w:hAnsi="Open Sans" w:cs="Open Sans"/>
          <w:sz w:val="24"/>
          <w:szCs w:val="24"/>
          <w:lang w:val="en-GB"/>
        </w:rPr>
        <w:t xml:space="preserve">Statements on </w:t>
      </w:r>
      <w:proofErr w:type="spellStart"/>
      <w:r w:rsidR="006F79EC" w:rsidRPr="006F79EC">
        <w:rPr>
          <w:rFonts w:ascii="Open Sans" w:hAnsi="Open Sans" w:cs="Open Sans"/>
          <w:sz w:val="24"/>
          <w:szCs w:val="24"/>
          <w:lang w:val="en-GB"/>
        </w:rPr>
        <w:t>on</w:t>
      </w:r>
      <w:proofErr w:type="spellEnd"/>
      <w:r w:rsidR="006F79EC" w:rsidRPr="006F79EC">
        <w:rPr>
          <w:rFonts w:ascii="Open Sans" w:hAnsi="Open Sans" w:cs="Open Sans"/>
          <w:sz w:val="24"/>
          <w:szCs w:val="24"/>
          <w:lang w:val="en-GB"/>
        </w:rPr>
        <w:t xml:space="preserve"> the absence of discriminatory resolutions – for Polish Partners (self-government units and</w:t>
      </w:r>
      <w:r w:rsidR="006F79EC">
        <w:rPr>
          <w:rFonts w:ascii="Open Sans" w:hAnsi="Open Sans" w:cs="Open Sans"/>
          <w:sz w:val="24"/>
          <w:szCs w:val="24"/>
          <w:lang w:val="en-GB"/>
        </w:rPr>
        <w:t xml:space="preserve"> </w:t>
      </w:r>
      <w:r w:rsidR="006F79EC" w:rsidRPr="006F79EC">
        <w:rPr>
          <w:rFonts w:ascii="Open Sans" w:hAnsi="Open Sans" w:cs="Open Sans"/>
          <w:sz w:val="24"/>
          <w:szCs w:val="24"/>
          <w:lang w:val="en-GB"/>
        </w:rPr>
        <w:t>their subordinate units and entities controlled by or dependent on them</w:t>
      </w:r>
      <w:r w:rsidRPr="00FD5F83">
        <w:rPr>
          <w:rFonts w:ascii="Open Sans" w:hAnsi="Open Sans" w:cs="Open Sans"/>
          <w:sz w:val="24"/>
          <w:szCs w:val="24"/>
          <w:lang w:val="en-GB"/>
        </w:rPr>
        <w:t>)</w:t>
      </w:r>
      <w:r w:rsidR="00A0399A" w:rsidRPr="00FD5F83">
        <w:rPr>
          <w:rFonts w:ascii="Open Sans" w:hAnsi="Open Sans" w:cs="Open Sans"/>
          <w:sz w:val="24"/>
          <w:szCs w:val="24"/>
          <w:lang w:val="en-GB"/>
        </w:rPr>
        <w:t>.</w:t>
      </w:r>
    </w:p>
    <w:p w14:paraId="26B51244" w14:textId="43205561" w:rsidR="006F79EC" w:rsidRPr="006F79EC" w:rsidRDefault="006F79EC" w:rsidP="006F79EC">
      <w:pPr>
        <w:spacing w:before="120" w:after="120" w:line="240" w:lineRule="auto"/>
        <w:rPr>
          <w:rFonts w:ascii="Open Sans" w:hAnsi="Open Sans" w:cs="Open Sans"/>
          <w:sz w:val="24"/>
          <w:szCs w:val="24"/>
          <w:lang w:val="en-GB"/>
        </w:rPr>
      </w:pPr>
      <w:r w:rsidRPr="006F79EC">
        <w:rPr>
          <w:rFonts w:ascii="Open Sans" w:hAnsi="Open Sans" w:cs="Open Sans"/>
          <w:sz w:val="24"/>
          <w:szCs w:val="24"/>
          <w:lang w:val="en-GB"/>
        </w:rPr>
        <w:t>Additionally, the lead partner on behalf of project partners can submit additional documents that support the verification of the eligibility, especially the financial capacity of project partners</w:t>
      </w:r>
      <w:r>
        <w:rPr>
          <w:rFonts w:ascii="Open Sans" w:hAnsi="Open Sans" w:cs="Open Sans"/>
          <w:sz w:val="24"/>
          <w:szCs w:val="24"/>
          <w:lang w:val="en-GB"/>
        </w:rPr>
        <w:t>.</w:t>
      </w:r>
    </w:p>
    <w:p w14:paraId="678470F1" w14:textId="77777777" w:rsidR="00F074F0" w:rsidRPr="00FD5F83" w:rsidRDefault="00F074F0" w:rsidP="008B7C4A">
      <w:pPr>
        <w:rPr>
          <w:rFonts w:ascii="Open Sans" w:hAnsi="Open Sans" w:cs="Open Sans"/>
          <w:sz w:val="24"/>
          <w:szCs w:val="24"/>
          <w:lang w:val="en-GB"/>
        </w:rPr>
      </w:pPr>
      <w:r w:rsidRPr="00FD5F83">
        <w:rPr>
          <w:rFonts w:ascii="Open Sans" w:hAnsi="Open Sans" w:cs="Open Sans"/>
          <w:b/>
          <w:bCs/>
          <w:color w:val="003399"/>
          <w:sz w:val="24"/>
          <w:szCs w:val="24"/>
          <w:lang w:val="en-GB"/>
        </w:rPr>
        <w:t>NB:</w:t>
      </w:r>
      <w:r w:rsidRPr="00FD5F83">
        <w:rPr>
          <w:rFonts w:ascii="Open Sans" w:hAnsi="Open Sans" w:cs="Open Sans"/>
          <w:color w:val="003399"/>
          <w:sz w:val="24"/>
          <w:szCs w:val="24"/>
          <w:lang w:val="en-GB"/>
        </w:rPr>
        <w:t xml:space="preserve"> </w:t>
      </w:r>
      <w:r w:rsidRPr="00FD5F83">
        <w:rPr>
          <w:rFonts w:ascii="Open Sans" w:hAnsi="Open Sans" w:cs="Open Sans"/>
          <w:sz w:val="24"/>
          <w:szCs w:val="24"/>
          <w:lang w:val="en-GB"/>
        </w:rPr>
        <w:t>The JS reserves the right to request any partner to submit additional documents during the assessment process to support their financial, organisational and/or management capabilities and eligibility in accordance with the Programme rules as well as documents related to the State aid/ De minimis aid.</w:t>
      </w:r>
    </w:p>
    <w:bookmarkEnd w:id="6"/>
    <w:p w14:paraId="5EEDCA01" w14:textId="22928036" w:rsidR="00F074F0" w:rsidRPr="00FD5F83" w:rsidRDefault="00F074F0" w:rsidP="00F074F0">
      <w:pPr>
        <w:pStyle w:val="Default"/>
        <w:shd w:val="clear" w:color="auto" w:fill="FFFFFF"/>
        <w:spacing w:before="120" w:after="120"/>
        <w:contextualSpacing/>
        <w:rPr>
          <w:rFonts w:ascii="Open Sans" w:eastAsia="Times New Roman" w:hAnsi="Open Sans" w:cs="Open Sans"/>
          <w:b/>
          <w:bCs/>
          <w:color w:val="003399"/>
          <w:lang w:val="en-GB" w:eastAsia="pl-PL"/>
        </w:rPr>
      </w:pPr>
      <w:r w:rsidRPr="00FD5F83">
        <w:rPr>
          <w:rFonts w:ascii="Open Sans" w:eastAsia="Times New Roman" w:hAnsi="Open Sans" w:cs="Open Sans"/>
          <w:b/>
          <w:bCs/>
          <w:color w:val="003399"/>
          <w:lang w:val="en-GB" w:eastAsia="pl-PL"/>
        </w:rPr>
        <w:t xml:space="preserve">The Application </w:t>
      </w:r>
      <w:r w:rsidR="006F79EC">
        <w:rPr>
          <w:rFonts w:ascii="Open Sans" w:eastAsia="Times New Roman" w:hAnsi="Open Sans" w:cs="Open Sans"/>
          <w:b/>
          <w:bCs/>
          <w:color w:val="003399"/>
          <w:lang w:val="en-GB" w:eastAsia="pl-PL"/>
        </w:rPr>
        <w:t>f</w:t>
      </w:r>
      <w:r w:rsidRPr="00FD5F83">
        <w:rPr>
          <w:rFonts w:ascii="Open Sans" w:eastAsia="Times New Roman" w:hAnsi="Open Sans" w:cs="Open Sans"/>
          <w:b/>
          <w:bCs/>
          <w:color w:val="003399"/>
          <w:lang w:val="en-GB" w:eastAsia="pl-PL"/>
        </w:rPr>
        <w:t xml:space="preserve">orm should be </w:t>
      </w:r>
      <w:r w:rsidR="00DF2E09" w:rsidRPr="00FD5F83">
        <w:rPr>
          <w:rFonts w:ascii="Open Sans" w:eastAsia="Times New Roman" w:hAnsi="Open Sans" w:cs="Open Sans"/>
          <w:b/>
          <w:bCs/>
          <w:color w:val="003399"/>
          <w:lang w:val="en-GB" w:eastAsia="pl-PL"/>
        </w:rPr>
        <w:t>submitted in the</w:t>
      </w:r>
      <w:r w:rsidRPr="00FD5F83">
        <w:rPr>
          <w:rFonts w:ascii="Open Sans" w:eastAsia="Times New Roman" w:hAnsi="Open Sans" w:cs="Open Sans"/>
          <w:b/>
          <w:bCs/>
          <w:color w:val="003399"/>
          <w:lang w:val="en-GB" w:eastAsia="pl-PL"/>
        </w:rPr>
        <w:t xml:space="preserve"> system</w:t>
      </w:r>
      <w:r w:rsidRPr="00FD5F83">
        <w:rPr>
          <w:rFonts w:ascii="Open Sans" w:hAnsi="Open Sans" w:cs="Open Sans"/>
          <w:b/>
          <w:bCs/>
          <w:color w:val="003399"/>
          <w:lang w:val="en-GB"/>
        </w:rPr>
        <w:t xml:space="preserve"> </w:t>
      </w:r>
      <w:r w:rsidRPr="00FD5F83">
        <w:rPr>
          <w:rFonts w:ascii="Open Sans" w:eastAsia="Times New Roman" w:hAnsi="Open Sans" w:cs="Open Sans"/>
          <w:b/>
          <w:bCs/>
          <w:color w:val="003399"/>
          <w:lang w:val="en-GB" w:eastAsia="pl-PL"/>
        </w:rPr>
        <w:t>by</w:t>
      </w:r>
      <w:r w:rsidR="00DF2E09" w:rsidRPr="00FD5F83">
        <w:rPr>
          <w:rFonts w:ascii="Open Sans" w:eastAsia="Times New Roman" w:hAnsi="Open Sans" w:cs="Open Sans"/>
          <w:b/>
          <w:bCs/>
          <w:color w:val="003399"/>
          <w:lang w:val="en-GB" w:eastAsia="pl-PL"/>
        </w:rPr>
        <w:t xml:space="preserve"> </w:t>
      </w:r>
      <w:r w:rsidR="006F79EC">
        <w:rPr>
          <w:rFonts w:ascii="Open Sans" w:eastAsia="Times New Roman" w:hAnsi="Open Sans" w:cs="Open Sans"/>
          <w:b/>
          <w:bCs/>
          <w:color w:val="003399"/>
          <w:lang w:val="en-GB" w:eastAsia="pl-PL"/>
        </w:rPr>
        <w:t>12</w:t>
      </w:r>
      <w:r w:rsidR="006F79EC" w:rsidRPr="006F79EC">
        <w:rPr>
          <w:rFonts w:ascii="Open Sans" w:eastAsia="Times New Roman" w:hAnsi="Open Sans" w:cs="Open Sans"/>
          <w:b/>
          <w:bCs/>
          <w:color w:val="003399"/>
          <w:vertAlign w:val="superscript"/>
          <w:lang w:val="en-GB" w:eastAsia="pl-PL"/>
        </w:rPr>
        <w:t>th</w:t>
      </w:r>
      <w:r w:rsidR="006F79EC">
        <w:rPr>
          <w:rFonts w:ascii="Open Sans" w:eastAsia="Times New Roman" w:hAnsi="Open Sans" w:cs="Open Sans"/>
          <w:b/>
          <w:bCs/>
          <w:color w:val="003399"/>
          <w:lang w:val="en-GB" w:eastAsia="pl-PL"/>
        </w:rPr>
        <w:t xml:space="preserve"> </w:t>
      </w:r>
      <w:r w:rsidR="00DF2E09" w:rsidRPr="00FD5F83">
        <w:rPr>
          <w:rFonts w:ascii="Open Sans" w:eastAsia="Times New Roman" w:hAnsi="Open Sans" w:cs="Open Sans"/>
          <w:b/>
          <w:bCs/>
          <w:color w:val="003399"/>
          <w:lang w:val="en-GB" w:eastAsia="pl-PL"/>
        </w:rPr>
        <w:t xml:space="preserve">of </w:t>
      </w:r>
      <w:r w:rsidR="006F79EC">
        <w:rPr>
          <w:rFonts w:ascii="Open Sans" w:eastAsia="Times New Roman" w:hAnsi="Open Sans" w:cs="Open Sans"/>
          <w:b/>
          <w:bCs/>
          <w:color w:val="003399"/>
          <w:lang w:val="en-GB" w:eastAsia="pl-PL"/>
        </w:rPr>
        <w:t>November</w:t>
      </w:r>
      <w:r w:rsidRPr="00FD5F83">
        <w:rPr>
          <w:rFonts w:ascii="Open Sans" w:eastAsia="Times New Roman" w:hAnsi="Open Sans" w:cs="Open Sans"/>
          <w:b/>
          <w:bCs/>
          <w:color w:val="003399"/>
          <w:lang w:val="en-GB" w:eastAsia="pl-PL"/>
        </w:rPr>
        <w:t xml:space="preserve"> 202</w:t>
      </w:r>
      <w:r w:rsidR="00DF2E09" w:rsidRPr="00FD5F83">
        <w:rPr>
          <w:rFonts w:ascii="Open Sans" w:eastAsia="Times New Roman" w:hAnsi="Open Sans" w:cs="Open Sans"/>
          <w:b/>
          <w:bCs/>
          <w:color w:val="003399"/>
          <w:lang w:val="en-GB" w:eastAsia="pl-PL"/>
        </w:rPr>
        <w:t>5</w:t>
      </w:r>
      <w:r w:rsidR="00EA58CA" w:rsidRPr="00FD5F83">
        <w:rPr>
          <w:rFonts w:ascii="Open Sans" w:eastAsia="Times New Roman" w:hAnsi="Open Sans" w:cs="Open Sans"/>
          <w:b/>
          <w:bCs/>
          <w:color w:val="003399"/>
          <w:lang w:val="en-GB" w:eastAsia="pl-PL"/>
        </w:rPr>
        <w:t xml:space="preserve"> (till 16:00 CEST) </w:t>
      </w:r>
      <w:r w:rsidRPr="00FD5F83">
        <w:rPr>
          <w:rFonts w:ascii="Open Sans" w:eastAsia="Times New Roman" w:hAnsi="Open Sans" w:cs="Open Sans"/>
          <w:b/>
          <w:bCs/>
          <w:color w:val="003399"/>
          <w:lang w:val="en-GB" w:eastAsia="pl-PL"/>
        </w:rPr>
        <w:t>at the latest!</w:t>
      </w:r>
    </w:p>
    <w:p w14:paraId="2DB0E7E1" w14:textId="77777777" w:rsidR="00F074F0" w:rsidRPr="002D40B8" w:rsidRDefault="00F074F0" w:rsidP="00FD5F83">
      <w:pPr>
        <w:pStyle w:val="Heading1"/>
      </w:pPr>
      <w:r w:rsidRPr="002D40B8">
        <w:t>Selection and approval of projects</w:t>
      </w:r>
    </w:p>
    <w:p w14:paraId="76BC5E3A" w14:textId="660EA6C6" w:rsidR="00F074F0" w:rsidRPr="00FD5F83" w:rsidRDefault="00F074F0" w:rsidP="008B7C4A">
      <w:pPr>
        <w:rPr>
          <w:rFonts w:ascii="Open Sans" w:hAnsi="Open Sans" w:cs="Open Sans"/>
          <w:sz w:val="24"/>
          <w:lang w:val="en-GB"/>
        </w:rPr>
      </w:pPr>
      <w:r w:rsidRPr="00FD5F83">
        <w:rPr>
          <w:rFonts w:ascii="Open Sans" w:hAnsi="Open Sans" w:cs="Open Sans"/>
          <w:sz w:val="24"/>
          <w:lang w:val="en-GB"/>
        </w:rPr>
        <w:t>The decision on the selection of project proposals is taken by the Monitoring Committee</w:t>
      </w:r>
      <w:r w:rsidR="00822087">
        <w:rPr>
          <w:rFonts w:ascii="Open Sans" w:hAnsi="Open Sans" w:cs="Open Sans"/>
          <w:sz w:val="24"/>
          <w:lang w:val="en-GB"/>
        </w:rPr>
        <w:t xml:space="preserve"> </w:t>
      </w:r>
      <w:r w:rsidR="00822087" w:rsidRPr="00822087">
        <w:rPr>
          <w:rFonts w:ascii="Open Sans" w:hAnsi="Open Sans" w:cs="Open Sans"/>
          <w:sz w:val="24"/>
          <w:lang w:val="en-GB"/>
        </w:rPr>
        <w:t>of the Programme</w:t>
      </w:r>
      <w:r w:rsidRPr="00FD5F83">
        <w:rPr>
          <w:rFonts w:ascii="Open Sans" w:hAnsi="Open Sans" w:cs="Open Sans"/>
          <w:sz w:val="24"/>
          <w:lang w:val="en-GB"/>
        </w:rPr>
        <w:t>. Submitted and registered applications are subjected to a two-stage assessment carried out by the Joint Secretariat officers and external experts:</w:t>
      </w:r>
    </w:p>
    <w:p w14:paraId="3377DFD1" w14:textId="6F6D41C1" w:rsidR="00F074F0" w:rsidRPr="00822087" w:rsidRDefault="00F074F0" w:rsidP="00822087">
      <w:pPr>
        <w:pStyle w:val="ListParagraph"/>
        <w:numPr>
          <w:ilvl w:val="1"/>
          <w:numId w:val="15"/>
        </w:numPr>
        <w:ind w:left="720"/>
        <w:rPr>
          <w:rFonts w:ascii="Open Sans" w:hAnsi="Open Sans" w:cs="Open Sans"/>
          <w:sz w:val="24"/>
          <w:lang w:val="en-GB"/>
        </w:rPr>
      </w:pPr>
      <w:r w:rsidRPr="00822087">
        <w:rPr>
          <w:rFonts w:ascii="Open Sans" w:hAnsi="Open Sans" w:cs="Open Sans"/>
          <w:sz w:val="24"/>
          <w:lang w:val="en-GB"/>
        </w:rPr>
        <w:t xml:space="preserve">Admissibility and eligibility check. </w:t>
      </w:r>
    </w:p>
    <w:p w14:paraId="18D21B70" w14:textId="46C7566F" w:rsidR="00F074F0" w:rsidRPr="00822087" w:rsidRDefault="00F074F0" w:rsidP="00822087">
      <w:pPr>
        <w:pStyle w:val="ListParagraph"/>
        <w:numPr>
          <w:ilvl w:val="1"/>
          <w:numId w:val="15"/>
        </w:numPr>
        <w:ind w:left="720"/>
        <w:rPr>
          <w:rFonts w:ascii="Open Sans" w:hAnsi="Open Sans" w:cs="Open Sans"/>
          <w:sz w:val="24"/>
          <w:lang w:val="en-GB"/>
        </w:rPr>
      </w:pPr>
      <w:r w:rsidRPr="00822087">
        <w:rPr>
          <w:rFonts w:ascii="Open Sans" w:hAnsi="Open Sans" w:cs="Open Sans"/>
          <w:sz w:val="24"/>
          <w:lang w:val="en-GB"/>
        </w:rPr>
        <w:t>State aid and quality assessment.</w:t>
      </w:r>
    </w:p>
    <w:p w14:paraId="4F73483E" w14:textId="71EF21DF" w:rsidR="00F074F0" w:rsidRPr="00FD5F83" w:rsidRDefault="00F074F0" w:rsidP="008B7C4A">
      <w:pPr>
        <w:rPr>
          <w:rFonts w:ascii="Open Sans" w:hAnsi="Open Sans" w:cs="Open Sans"/>
          <w:sz w:val="24"/>
          <w:lang w:val="en-GB"/>
        </w:rPr>
      </w:pPr>
      <w:r w:rsidRPr="00FD5F83">
        <w:rPr>
          <w:rFonts w:ascii="Open Sans" w:hAnsi="Open Sans" w:cs="Open Sans"/>
          <w:sz w:val="24"/>
          <w:lang w:val="en-GB"/>
        </w:rPr>
        <w:t xml:space="preserve">Only if the application passes the Admissibility and </w:t>
      </w:r>
      <w:r w:rsidR="00822087">
        <w:rPr>
          <w:rFonts w:ascii="Open Sans" w:hAnsi="Open Sans" w:cs="Open Sans"/>
          <w:sz w:val="24"/>
          <w:lang w:val="en-GB"/>
        </w:rPr>
        <w:t>E</w:t>
      </w:r>
      <w:r w:rsidRPr="00FD5F83">
        <w:rPr>
          <w:rFonts w:ascii="Open Sans" w:hAnsi="Open Sans" w:cs="Open Sans"/>
          <w:sz w:val="24"/>
          <w:lang w:val="en-GB"/>
        </w:rPr>
        <w:t>ligibility check</w:t>
      </w:r>
      <w:r w:rsidR="00822087">
        <w:rPr>
          <w:rFonts w:ascii="Open Sans" w:hAnsi="Open Sans" w:cs="Open Sans"/>
          <w:sz w:val="24"/>
          <w:lang w:val="en-GB"/>
        </w:rPr>
        <w:t>s</w:t>
      </w:r>
      <w:r w:rsidRPr="00FD5F83">
        <w:rPr>
          <w:rFonts w:ascii="Open Sans" w:hAnsi="Open Sans" w:cs="Open Sans"/>
          <w:sz w:val="24"/>
          <w:lang w:val="en-GB"/>
        </w:rPr>
        <w:t xml:space="preserve"> it can be subject to State aid and quality assessment. </w:t>
      </w:r>
    </w:p>
    <w:p w14:paraId="14A740FA" w14:textId="2BC87E97" w:rsidR="00F074F0" w:rsidRDefault="00F074F0" w:rsidP="008B7C4A">
      <w:pPr>
        <w:rPr>
          <w:rFonts w:ascii="Open Sans" w:hAnsi="Open Sans" w:cs="Open Sans"/>
          <w:b/>
          <w:color w:val="003399"/>
          <w:sz w:val="24"/>
          <w:lang w:val="en-GB"/>
        </w:rPr>
      </w:pPr>
      <w:r w:rsidRPr="00FD5F83">
        <w:rPr>
          <w:rFonts w:ascii="Open Sans" w:hAnsi="Open Sans" w:cs="Open Sans"/>
          <w:sz w:val="24"/>
          <w:lang w:val="en-GB"/>
        </w:rPr>
        <w:lastRenderedPageBreak/>
        <w:t>The Monitoring Committee’s decision on the approval of projects submitted under the</w:t>
      </w:r>
      <w:r w:rsidR="00A45C60" w:rsidRPr="00FD5F83">
        <w:rPr>
          <w:rFonts w:ascii="Open Sans" w:hAnsi="Open Sans" w:cs="Open Sans"/>
          <w:sz w:val="24"/>
          <w:lang w:val="en-GB"/>
        </w:rPr>
        <w:t xml:space="preserve"> </w:t>
      </w:r>
      <w:r w:rsidR="00822087">
        <w:rPr>
          <w:rFonts w:ascii="Open Sans" w:hAnsi="Open Sans" w:cs="Open Sans"/>
          <w:sz w:val="24"/>
          <w:lang w:val="en-GB"/>
        </w:rPr>
        <w:t>5th</w:t>
      </w:r>
      <w:r w:rsidRPr="00FD5F83">
        <w:rPr>
          <w:rFonts w:ascii="Open Sans" w:hAnsi="Open Sans" w:cs="Open Sans"/>
          <w:sz w:val="24"/>
          <w:lang w:val="en-GB"/>
        </w:rPr>
        <w:t xml:space="preserve"> call for proposals is expected on </w:t>
      </w:r>
      <w:r w:rsidR="00822087">
        <w:rPr>
          <w:rFonts w:ascii="Open Sans" w:hAnsi="Open Sans" w:cs="Open Sans"/>
          <w:b/>
          <w:color w:val="003399"/>
          <w:sz w:val="24"/>
          <w:lang w:val="en-GB"/>
        </w:rPr>
        <w:t>26 March</w:t>
      </w:r>
      <w:r w:rsidRPr="00FD5F83">
        <w:rPr>
          <w:rFonts w:ascii="Open Sans" w:hAnsi="Open Sans" w:cs="Open Sans"/>
          <w:b/>
          <w:color w:val="003399"/>
          <w:sz w:val="24"/>
          <w:lang w:val="en-GB"/>
        </w:rPr>
        <w:t xml:space="preserve"> 202</w:t>
      </w:r>
      <w:r w:rsidR="00822087">
        <w:rPr>
          <w:rFonts w:ascii="Open Sans" w:hAnsi="Open Sans" w:cs="Open Sans"/>
          <w:b/>
          <w:color w:val="003399"/>
          <w:sz w:val="24"/>
          <w:lang w:val="en-GB"/>
        </w:rPr>
        <w:t>6</w:t>
      </w:r>
      <w:r w:rsidRPr="00FD5F83">
        <w:rPr>
          <w:rFonts w:ascii="Open Sans" w:hAnsi="Open Sans" w:cs="Open Sans"/>
          <w:b/>
          <w:color w:val="003399"/>
          <w:sz w:val="24"/>
          <w:lang w:val="en-GB"/>
        </w:rPr>
        <w:t xml:space="preserve">. </w:t>
      </w:r>
    </w:p>
    <w:p w14:paraId="2197E9D9" w14:textId="77777777" w:rsidR="00822087" w:rsidRPr="00FD5F83" w:rsidRDefault="00822087" w:rsidP="008B7C4A">
      <w:pPr>
        <w:rPr>
          <w:rFonts w:ascii="Open Sans" w:hAnsi="Open Sans" w:cs="Open Sans"/>
          <w:b/>
          <w:sz w:val="24"/>
          <w:lang w:val="en-GB"/>
        </w:rPr>
      </w:pPr>
    </w:p>
    <w:p w14:paraId="6F74711D" w14:textId="77777777" w:rsidR="00F074F0" w:rsidRPr="002D40B8" w:rsidRDefault="00F074F0" w:rsidP="00FD5F83">
      <w:pPr>
        <w:pStyle w:val="Heading1"/>
      </w:pPr>
      <w:r w:rsidRPr="002D40B8">
        <w:t>Complaints</w:t>
      </w:r>
    </w:p>
    <w:p w14:paraId="61244B83" w14:textId="77777777" w:rsidR="00F074F0" w:rsidRPr="00FD5F83" w:rsidRDefault="00F074F0" w:rsidP="008B7C4A">
      <w:pPr>
        <w:rPr>
          <w:rFonts w:ascii="Open Sans" w:hAnsi="Open Sans" w:cs="Open Sans"/>
          <w:sz w:val="24"/>
          <w:szCs w:val="24"/>
          <w:lang w:val="en-GB"/>
        </w:rPr>
      </w:pPr>
      <w:r w:rsidRPr="00FD5F83">
        <w:rPr>
          <w:rFonts w:ascii="Open Sans" w:hAnsi="Open Sans" w:cs="Open Sans"/>
          <w:sz w:val="24"/>
          <w:szCs w:val="24"/>
          <w:lang w:val="en-GB"/>
        </w:rPr>
        <w:t xml:space="preserve">If the partnership does not agree with the project assessment and selection process and assumes the process of assessment and selection was not conducted in line with the assessment and selection procedures, it is entitled to submit a complaint. </w:t>
      </w:r>
    </w:p>
    <w:p w14:paraId="4871C2AC" w14:textId="0608DC67" w:rsidR="00F074F0" w:rsidRDefault="00F074F0" w:rsidP="008B7C4A">
      <w:pPr>
        <w:rPr>
          <w:rStyle w:val="Hyperlink"/>
          <w:rFonts w:ascii="Open Sans" w:eastAsia="SimSun" w:hAnsi="Open Sans" w:cs="Open Sans"/>
          <w:sz w:val="24"/>
          <w:szCs w:val="24"/>
          <w:lang w:val="en-GB"/>
        </w:rPr>
      </w:pPr>
      <w:r w:rsidRPr="00FD5F83">
        <w:rPr>
          <w:rFonts w:ascii="Open Sans" w:hAnsi="Open Sans" w:cs="Open Sans"/>
          <w:b/>
          <w:bCs/>
          <w:color w:val="003399"/>
          <w:sz w:val="24"/>
          <w:szCs w:val="24"/>
          <w:lang w:val="en-GB"/>
        </w:rPr>
        <w:t>Annex 5 Complaint procedure and template</w:t>
      </w:r>
      <w:r w:rsidRPr="00FD5F83">
        <w:rPr>
          <w:rFonts w:ascii="Open Sans" w:hAnsi="Open Sans" w:cs="Open Sans"/>
          <w:color w:val="003399"/>
          <w:sz w:val="24"/>
          <w:szCs w:val="24"/>
          <w:lang w:val="en-GB"/>
        </w:rPr>
        <w:t xml:space="preserve"> </w:t>
      </w:r>
      <w:r w:rsidRPr="00FD5F83">
        <w:rPr>
          <w:rFonts w:ascii="Open Sans" w:hAnsi="Open Sans" w:cs="Open Sans"/>
          <w:sz w:val="24"/>
          <w:szCs w:val="24"/>
          <w:lang w:val="en-GB"/>
        </w:rPr>
        <w:t xml:space="preserve">of the Programme Manual provides </w:t>
      </w:r>
      <w:r w:rsidR="00822087">
        <w:rPr>
          <w:rFonts w:ascii="Open Sans" w:hAnsi="Open Sans" w:cs="Open Sans"/>
          <w:sz w:val="24"/>
          <w:szCs w:val="24"/>
          <w:lang w:val="en-GB"/>
        </w:rPr>
        <w:t>a detailed</w:t>
      </w:r>
      <w:r w:rsidRPr="00FD5F83">
        <w:rPr>
          <w:rFonts w:ascii="Open Sans" w:hAnsi="Open Sans" w:cs="Open Sans"/>
          <w:sz w:val="24"/>
          <w:szCs w:val="24"/>
          <w:lang w:val="en-GB"/>
        </w:rPr>
        <w:t xml:space="preserve"> description of the complaint procedure and the form to be filled in. The Annex can</w:t>
      </w:r>
      <w:r w:rsidRPr="00FD5F83">
        <w:rPr>
          <w:rFonts w:ascii="Open Sans" w:hAnsi="Open Sans" w:cs="Open Sans"/>
          <w:sz w:val="24"/>
          <w:lang w:val="en-GB"/>
        </w:rPr>
        <w:t xml:space="preserve"> be found at the Programme website at </w:t>
      </w:r>
      <w:hyperlink r:id="rId15" w:history="1">
        <w:r w:rsidRPr="00FD5F83">
          <w:rPr>
            <w:rStyle w:val="Hyperlink"/>
            <w:rFonts w:ascii="Open Sans" w:eastAsia="SimSun" w:hAnsi="Open Sans" w:cs="Open Sans"/>
            <w:sz w:val="24"/>
            <w:szCs w:val="24"/>
            <w:lang w:val="en-GB"/>
          </w:rPr>
          <w:t>www.southbaltic.eu</w:t>
        </w:r>
      </w:hyperlink>
      <w:r w:rsidRPr="00FD5F83">
        <w:rPr>
          <w:rStyle w:val="Hyperlink"/>
          <w:rFonts w:ascii="Open Sans" w:eastAsia="SimSun" w:hAnsi="Open Sans" w:cs="Open Sans"/>
          <w:sz w:val="24"/>
          <w:szCs w:val="24"/>
          <w:lang w:val="en-GB"/>
        </w:rPr>
        <w:t>.</w:t>
      </w:r>
    </w:p>
    <w:p w14:paraId="0E7AC5DB" w14:textId="77777777" w:rsidR="00822087" w:rsidRPr="00FD5F83" w:rsidRDefault="00822087" w:rsidP="008B7C4A">
      <w:pPr>
        <w:rPr>
          <w:rFonts w:ascii="Open Sans" w:eastAsia="SimSun" w:hAnsi="Open Sans" w:cs="Open Sans"/>
          <w:color w:val="0000FF"/>
          <w:sz w:val="24"/>
          <w:szCs w:val="24"/>
          <w:u w:val="single"/>
          <w:lang w:val="en-GB"/>
        </w:rPr>
      </w:pPr>
    </w:p>
    <w:p w14:paraId="4F461168" w14:textId="77777777" w:rsidR="00F074F0" w:rsidRPr="002D40B8" w:rsidRDefault="00F074F0" w:rsidP="00FD5F83">
      <w:pPr>
        <w:pStyle w:val="Heading1"/>
      </w:pPr>
      <w:r w:rsidRPr="002D40B8">
        <w:t>Further information and contacts</w:t>
      </w:r>
    </w:p>
    <w:p w14:paraId="4E16A337" w14:textId="0F9CE1AB" w:rsidR="00F074F0" w:rsidRPr="00FD5F83" w:rsidRDefault="00F074F0" w:rsidP="008B7C4A">
      <w:pPr>
        <w:rPr>
          <w:rFonts w:ascii="Open Sans" w:hAnsi="Open Sans" w:cs="Open Sans"/>
          <w:sz w:val="24"/>
          <w:lang w:val="en-GB"/>
        </w:rPr>
      </w:pPr>
      <w:r w:rsidRPr="00FD5F83">
        <w:rPr>
          <w:rFonts w:ascii="Open Sans" w:hAnsi="Open Sans" w:cs="Open Sans"/>
          <w:sz w:val="24"/>
          <w:lang w:val="en-GB"/>
        </w:rPr>
        <w:t xml:space="preserve">Comprehensive information on the </w:t>
      </w:r>
      <w:r w:rsidR="00822087">
        <w:rPr>
          <w:rFonts w:ascii="Open Sans" w:hAnsi="Open Sans" w:cs="Open Sans"/>
          <w:sz w:val="24"/>
          <w:lang w:val="en-GB"/>
        </w:rPr>
        <w:t xml:space="preserve">Interreg </w:t>
      </w:r>
      <w:r w:rsidRPr="00FD5F83">
        <w:rPr>
          <w:rFonts w:ascii="Open Sans" w:hAnsi="Open Sans" w:cs="Open Sans"/>
          <w:sz w:val="24"/>
          <w:lang w:val="en-GB"/>
        </w:rPr>
        <w:t xml:space="preserve">South Baltic Programme can be found at the Programme website at </w:t>
      </w:r>
      <w:hyperlink r:id="rId16" w:history="1">
        <w:r w:rsidRPr="00FD5F83">
          <w:rPr>
            <w:rStyle w:val="Hyperlink"/>
            <w:rFonts w:ascii="Open Sans" w:eastAsia="SimSun" w:hAnsi="Open Sans" w:cs="Open Sans"/>
            <w:sz w:val="24"/>
            <w:szCs w:val="24"/>
            <w:lang w:val="en-GB"/>
          </w:rPr>
          <w:t>www.southbaltic.eu</w:t>
        </w:r>
      </w:hyperlink>
      <w:r w:rsidRPr="00FD5F83">
        <w:rPr>
          <w:rStyle w:val="Hyperlink"/>
          <w:rFonts w:ascii="Open Sans" w:eastAsia="SimSun" w:hAnsi="Open Sans" w:cs="Open Sans"/>
          <w:sz w:val="24"/>
          <w:szCs w:val="24"/>
          <w:lang w:val="en-GB"/>
        </w:rPr>
        <w:t>.</w:t>
      </w:r>
    </w:p>
    <w:p w14:paraId="5580460D" w14:textId="77777777" w:rsidR="00F074F0" w:rsidRPr="00FD5F83" w:rsidRDefault="00F074F0" w:rsidP="008B7C4A">
      <w:pPr>
        <w:rPr>
          <w:rFonts w:ascii="Open Sans" w:hAnsi="Open Sans" w:cs="Open Sans"/>
          <w:sz w:val="24"/>
          <w:lang w:val="en-GB"/>
        </w:rPr>
      </w:pPr>
      <w:r w:rsidRPr="00FD5F83">
        <w:rPr>
          <w:rFonts w:ascii="Open Sans" w:hAnsi="Open Sans" w:cs="Open Sans"/>
          <w:sz w:val="24"/>
          <w:lang w:val="en-GB"/>
        </w:rPr>
        <w:t>In case of any questions please do not hesitate to contact the Joint Secretariat:</w:t>
      </w:r>
    </w:p>
    <w:p w14:paraId="350C4F18" w14:textId="77777777" w:rsidR="00F074F0" w:rsidRPr="00FD5F83" w:rsidRDefault="00F074F0" w:rsidP="00F074F0">
      <w:pPr>
        <w:spacing w:after="0"/>
        <w:jc w:val="center"/>
        <w:rPr>
          <w:rFonts w:ascii="Open Sans" w:hAnsi="Open Sans" w:cs="Open Sans"/>
          <w:b/>
          <w:color w:val="003399"/>
          <w:sz w:val="24"/>
          <w:lang w:val="en-GB"/>
        </w:rPr>
      </w:pPr>
      <w:r w:rsidRPr="00FD5F83">
        <w:rPr>
          <w:rFonts w:ascii="Open Sans" w:hAnsi="Open Sans" w:cs="Open Sans"/>
          <w:b/>
          <w:color w:val="003399"/>
          <w:sz w:val="24"/>
          <w:lang w:val="en-GB"/>
        </w:rPr>
        <w:t>JOINT SECRETARIAT</w:t>
      </w:r>
    </w:p>
    <w:p w14:paraId="3443148D" w14:textId="77777777" w:rsidR="00F074F0" w:rsidRPr="00FD5F83" w:rsidRDefault="00F074F0" w:rsidP="00F074F0">
      <w:pPr>
        <w:spacing w:after="0"/>
        <w:jc w:val="center"/>
        <w:rPr>
          <w:rFonts w:ascii="Open Sans" w:hAnsi="Open Sans" w:cs="Open Sans"/>
          <w:b/>
          <w:color w:val="003399"/>
          <w:sz w:val="24"/>
          <w:lang w:val="en-GB"/>
        </w:rPr>
      </w:pPr>
      <w:r w:rsidRPr="00FD5F83">
        <w:rPr>
          <w:rFonts w:ascii="Open Sans" w:hAnsi="Open Sans" w:cs="Open Sans"/>
          <w:b/>
          <w:color w:val="003399"/>
          <w:sz w:val="24"/>
          <w:lang w:val="en-GB"/>
        </w:rPr>
        <w:t>Interreg South Baltic Programme 2021-2027</w:t>
      </w:r>
    </w:p>
    <w:p w14:paraId="0C782DFB"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Plac Porozumienia Gdańskiego 1</w:t>
      </w:r>
    </w:p>
    <w:p w14:paraId="7988B7F8"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80-864 Gdańsk</w:t>
      </w:r>
    </w:p>
    <w:p w14:paraId="0D06915E"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Poland</w:t>
      </w:r>
    </w:p>
    <w:p w14:paraId="500388C2" w14:textId="77777777" w:rsidR="00F074F0" w:rsidRPr="00FD5F83" w:rsidRDefault="00F074F0" w:rsidP="008564A4">
      <w:pPr>
        <w:spacing w:line="240" w:lineRule="auto"/>
        <w:jc w:val="center"/>
        <w:rPr>
          <w:rFonts w:ascii="Open Sans" w:hAnsi="Open Sans" w:cs="Open Sans"/>
          <w:sz w:val="24"/>
        </w:rPr>
      </w:pPr>
      <w:r w:rsidRPr="00FD5F83">
        <w:rPr>
          <w:rFonts w:ascii="Open Sans" w:hAnsi="Open Sans" w:cs="Open Sans"/>
          <w:sz w:val="24"/>
        </w:rPr>
        <w:t>Phone +48 58 74 638 55</w:t>
      </w:r>
    </w:p>
    <w:p w14:paraId="2925A963" w14:textId="7C4EEC57" w:rsidR="00164FFB" w:rsidRPr="00FD5F83" w:rsidRDefault="00F074F0" w:rsidP="008564A4">
      <w:pPr>
        <w:spacing w:line="240" w:lineRule="auto"/>
        <w:jc w:val="center"/>
        <w:rPr>
          <w:rFonts w:ascii="Open Sans" w:eastAsia="Open Sans" w:hAnsi="Open Sans" w:cs="Open Sans"/>
          <w:sz w:val="24"/>
          <w:szCs w:val="24"/>
          <w:lang w:val="en-US"/>
        </w:rPr>
      </w:pPr>
      <w:r w:rsidRPr="00FD5F83">
        <w:rPr>
          <w:rFonts w:ascii="Open Sans" w:hAnsi="Open Sans" w:cs="Open Sans"/>
          <w:sz w:val="24"/>
          <w:lang w:val="en-GB"/>
        </w:rPr>
        <w:t xml:space="preserve">Email: </w:t>
      </w:r>
      <w:hyperlink r:id="rId17" w:history="1">
        <w:r w:rsidRPr="00FD5F83">
          <w:rPr>
            <w:rFonts w:ascii="Open Sans" w:hAnsi="Open Sans" w:cs="Open Sans"/>
            <w:sz w:val="24"/>
            <w:lang w:val="en-GB"/>
          </w:rPr>
          <w:t>southbaltic@southbaltic.eu</w:t>
        </w:r>
      </w:hyperlink>
      <w:bookmarkEnd w:id="2"/>
    </w:p>
    <w:sectPr w:rsidR="00164FFB" w:rsidRPr="00FD5F83" w:rsidSect="00F24F75">
      <w:headerReference w:type="default" r:id="rId18"/>
      <w:footerReference w:type="default" r:id="rId19"/>
      <w:pgSz w:w="11906" w:h="16838"/>
      <w:pgMar w:top="929" w:right="137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B94C" w14:textId="77777777" w:rsidR="009E1FDD" w:rsidRDefault="009E1FDD" w:rsidP="00FF76DB">
      <w:pPr>
        <w:spacing w:after="0" w:line="240" w:lineRule="auto"/>
      </w:pPr>
      <w:r>
        <w:separator/>
      </w:r>
    </w:p>
  </w:endnote>
  <w:endnote w:type="continuationSeparator" w:id="0">
    <w:p w14:paraId="53F51A38" w14:textId="77777777" w:rsidR="009E1FDD" w:rsidRDefault="009E1FDD" w:rsidP="00FF7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Open Sans"/>
    <w:charset w:val="00"/>
    <w:family w:val="swiss"/>
    <w:pitch w:val="variable"/>
    <w:sig w:usb0="E00002EF" w:usb1="4000205B" w:usb2="00000028"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4DEE" w14:textId="4796630B" w:rsidR="00D20C32" w:rsidRDefault="000E5F5D" w:rsidP="000E5F5D">
    <w:pPr>
      <w:pStyle w:val="Footer"/>
      <w:tabs>
        <w:tab w:val="clear" w:pos="9072"/>
        <w:tab w:val="right" w:pos="9090"/>
      </w:tabs>
      <w:ind w:right="-468"/>
      <w:jc w:val="right"/>
      <w:rPr>
        <w:caps/>
        <w:color w:val="4472C4" w:themeColor="accent1"/>
      </w:rPr>
    </w:pPr>
    <w:r>
      <w:rPr>
        <w:caps/>
        <w:color w:val="4472C4" w:themeColor="accent1"/>
      </w:rPr>
      <w:t xml:space="preserve">   </w:t>
    </w:r>
  </w:p>
  <w:p w14:paraId="3FA1505B" w14:textId="12A19148" w:rsidR="000E5F5D" w:rsidRPr="0059545C" w:rsidRDefault="000E5F5D" w:rsidP="000E5F5D">
    <w:pPr>
      <w:pStyle w:val="Footer"/>
      <w:tabs>
        <w:tab w:val="clear" w:pos="9072"/>
        <w:tab w:val="right" w:pos="9090"/>
      </w:tabs>
      <w:ind w:right="-468"/>
      <w:jc w:val="right"/>
      <w:rPr>
        <w:b/>
        <w:color w:val="003399"/>
        <w:szCs w:val="32"/>
      </w:rPr>
    </w:pPr>
    <w:r w:rsidRPr="0059545C">
      <w:rPr>
        <w:b/>
        <w:color w:val="003399"/>
        <w:szCs w:val="32"/>
      </w:rPr>
      <w:fldChar w:fldCharType="begin"/>
    </w:r>
    <w:r w:rsidRPr="0059545C">
      <w:rPr>
        <w:b/>
        <w:color w:val="003399"/>
        <w:szCs w:val="32"/>
      </w:rPr>
      <w:instrText>PAGE   \* MERGEFORMAT</w:instrText>
    </w:r>
    <w:r w:rsidRPr="0059545C">
      <w:rPr>
        <w:b/>
        <w:color w:val="003399"/>
        <w:szCs w:val="32"/>
      </w:rPr>
      <w:fldChar w:fldCharType="separate"/>
    </w:r>
    <w:r w:rsidRPr="0059545C">
      <w:rPr>
        <w:b/>
        <w:color w:val="003399"/>
        <w:szCs w:val="32"/>
      </w:rPr>
      <w:t>11</w:t>
    </w:r>
    <w:r w:rsidRPr="0059545C">
      <w:rPr>
        <w:b/>
        <w:color w:val="003399"/>
        <w:szCs w:val="32"/>
      </w:rPr>
      <w:fldChar w:fldCharType="end"/>
    </w:r>
  </w:p>
  <w:p w14:paraId="4B33396E" w14:textId="77777777" w:rsidR="000E5F5D" w:rsidRDefault="000E5F5D" w:rsidP="000E5F5D">
    <w:pPr>
      <w:pStyle w:val="Footer"/>
      <w:tabs>
        <w:tab w:val="clear" w:pos="9072"/>
        <w:tab w:val="right" w:pos="9090"/>
      </w:tabs>
      <w:ind w:right="-468"/>
      <w:jc w:val="right"/>
      <w:rPr>
        <w:caps/>
        <w:color w:val="4472C4" w:themeColor="accent1"/>
      </w:rPr>
    </w:pPr>
  </w:p>
  <w:p w14:paraId="033ECB50" w14:textId="02423847" w:rsidR="000E5F5D" w:rsidRDefault="000E5F5D">
    <w:pPr>
      <w:pStyle w:val="Footer"/>
    </w:pPr>
    <w:r>
      <w:rPr>
        <w:noProof/>
        <w14:ligatures w14:val="standardContextual"/>
      </w:rPr>
      <mc:AlternateContent>
        <mc:Choice Requires="wps">
          <w:drawing>
            <wp:anchor distT="0" distB="0" distL="114300" distR="114300" simplePos="0" relativeHeight="251659264" behindDoc="1" locked="0" layoutInCell="1" allowOverlap="1" wp14:anchorId="5265E73D" wp14:editId="6F626E24">
              <wp:simplePos x="0" y="0"/>
              <wp:positionH relativeFrom="column">
                <wp:posOffset>-895350</wp:posOffset>
              </wp:positionH>
              <wp:positionV relativeFrom="paragraph">
                <wp:posOffset>768985</wp:posOffset>
              </wp:positionV>
              <wp:extent cx="7556500" cy="831215"/>
              <wp:effectExtent l="0" t="0" r="25400" b="26035"/>
              <wp:wrapNone/>
              <wp:docPr id="727091565"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31215"/>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anchor>
          </w:drawing>
        </mc:Choice>
        <mc:Fallback>
          <w:pict>
            <v:shape w14:anchorId="720ED455" id="Graphic 25" o:spid="_x0000_s1026" alt="&quot;&quot;" style="position:absolute;margin-left:-70.5pt;margin-top:60.55pt;width:595pt;height:65.4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w0x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8784E" w14:textId="77777777" w:rsidR="009E1FDD" w:rsidRDefault="009E1FDD" w:rsidP="00FF76DB">
      <w:pPr>
        <w:spacing w:after="0" w:line="240" w:lineRule="auto"/>
      </w:pPr>
      <w:r>
        <w:separator/>
      </w:r>
    </w:p>
  </w:footnote>
  <w:footnote w:type="continuationSeparator" w:id="0">
    <w:p w14:paraId="40ED8A8E" w14:textId="77777777" w:rsidR="009E1FDD" w:rsidRDefault="009E1FDD" w:rsidP="00FF7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6BF0" w14:textId="40EE082A" w:rsidR="000E5F5D" w:rsidRDefault="00637B81">
    <w:pPr>
      <w:pStyle w:val="Header"/>
    </w:pPr>
    <w:r>
      <w:rPr>
        <w:noProof/>
      </w:rPr>
      <mc:AlternateContent>
        <mc:Choice Requires="wps">
          <w:drawing>
            <wp:anchor distT="0" distB="0" distL="0" distR="0" simplePos="0" relativeHeight="251667456" behindDoc="0" locked="0" layoutInCell="1" allowOverlap="1" wp14:anchorId="17BDE2E9" wp14:editId="0A5ED4BD">
              <wp:simplePos x="0" y="0"/>
              <wp:positionH relativeFrom="margin">
                <wp:posOffset>293812</wp:posOffset>
              </wp:positionH>
              <wp:positionV relativeFrom="page">
                <wp:posOffset>458774</wp:posOffset>
              </wp:positionV>
              <wp:extent cx="5325110" cy="314960"/>
              <wp:effectExtent l="0" t="0" r="0" b="0"/>
              <wp:wrapNone/>
              <wp:docPr id="233546463"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5110" cy="314960"/>
                      </a:xfrm>
                      <a:prstGeom prst="rect">
                        <a:avLst/>
                      </a:prstGeom>
                    </wps:spPr>
                    <wps:txbx>
                      <w:txbxContent>
                        <w:p w14:paraId="6EA494A7" w14:textId="340E4E24" w:rsidR="000C03DA" w:rsidRPr="0045457C" w:rsidRDefault="00C3704A" w:rsidP="00C3704A">
                          <w:pPr>
                            <w:spacing w:before="20"/>
                            <w:jc w:val="right"/>
                            <w:rPr>
                              <w:b/>
                              <w:sz w:val="20"/>
                              <w:szCs w:val="28"/>
                              <w:lang w:val="en-GB"/>
                            </w:rPr>
                          </w:pPr>
                          <w:r>
                            <w:rPr>
                              <w:b/>
                              <w:color w:val="003399"/>
                              <w:sz w:val="20"/>
                              <w:szCs w:val="28"/>
                              <w:lang w:val="en-US"/>
                            </w:rPr>
                            <w:t>ISBP</w:t>
                          </w:r>
                          <w:r w:rsidR="000C03DA" w:rsidRPr="00385143">
                            <w:rPr>
                              <w:b/>
                              <w:color w:val="003399"/>
                              <w:sz w:val="20"/>
                              <w:szCs w:val="28"/>
                              <w:lang w:val="en-US"/>
                            </w:rPr>
                            <w:t xml:space="preserve"> 2021-2027</w:t>
                          </w:r>
                          <w:r w:rsidR="00385143" w:rsidRPr="00385143">
                            <w:rPr>
                              <w:b/>
                              <w:color w:val="003399"/>
                              <w:sz w:val="20"/>
                              <w:szCs w:val="28"/>
                              <w:lang w:val="en-US"/>
                            </w:rPr>
                            <w:t xml:space="preserve">. </w:t>
                          </w:r>
                          <w:r w:rsidR="0045457C" w:rsidRPr="0045457C">
                            <w:rPr>
                              <w:b/>
                              <w:color w:val="003399"/>
                              <w:sz w:val="20"/>
                              <w:szCs w:val="28"/>
                              <w:lang w:val="en-US"/>
                            </w:rPr>
                            <w:t xml:space="preserve">ANNOUNCEMENT OF THE </w:t>
                          </w:r>
                          <w:r w:rsidR="00A45C60">
                            <w:rPr>
                              <w:b/>
                              <w:color w:val="003399"/>
                              <w:sz w:val="20"/>
                              <w:szCs w:val="28"/>
                              <w:lang w:val="en-US"/>
                            </w:rPr>
                            <w:t>4th</w:t>
                          </w:r>
                          <w:r w:rsidR="0045457C" w:rsidRPr="0045457C">
                            <w:rPr>
                              <w:b/>
                              <w:color w:val="003399"/>
                              <w:sz w:val="20"/>
                              <w:szCs w:val="28"/>
                              <w:lang w:val="en-US"/>
                            </w:rPr>
                            <w:t xml:space="preserve"> CALL FOR PORPOSALS</w:t>
                          </w:r>
                        </w:p>
                        <w:p w14:paraId="3AE7BA76" w14:textId="77777777" w:rsidR="000C03DA" w:rsidRPr="00385143" w:rsidRDefault="000C03DA" w:rsidP="000C03DA">
                          <w:pPr>
                            <w:spacing w:before="20"/>
                            <w:ind w:left="20"/>
                            <w:rPr>
                              <w:b/>
                              <w:sz w:val="20"/>
                              <w:szCs w:val="28"/>
                              <w:lang w:val="en-US"/>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7BDE2E9" id="_x0000_t202" coordsize="21600,21600" o:spt="202" path="m,l,21600r21600,l21600,xe">
              <v:stroke joinstyle="miter"/>
              <v:path gradientshapeok="t" o:connecttype="rect"/>
            </v:shapetype>
            <v:shape id="Textbox 27" o:spid="_x0000_s1027" type="#_x0000_t202" style="position:absolute;margin-left:23.15pt;margin-top:36.1pt;width:419.3pt;height:24.8pt;z-index:25166745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" filled="f" stroked="f">
              <v:textbox inset="0,0,0,0">
                <w:txbxContent>
                  <w:p w14:paraId="6EA494A7" w14:textId="340E4E24" w:rsidR="000C03DA" w:rsidRPr="0045457C" w:rsidRDefault="00C3704A" w:rsidP="00C3704A">
                    <w:pPr>
                      <w:spacing w:before="20"/>
                      <w:jc w:val="right"/>
                      <w:rPr>
                        <w:b/>
                        <w:sz w:val="20"/>
                        <w:szCs w:val="28"/>
                        <w:lang w:val="en-GB"/>
                      </w:rPr>
                    </w:pPr>
                    <w:r>
                      <w:rPr>
                        <w:b/>
                        <w:color w:val="003399"/>
                        <w:sz w:val="20"/>
                        <w:szCs w:val="28"/>
                        <w:lang w:val="en-US"/>
                      </w:rPr>
                      <w:t>ISBP</w:t>
                    </w:r>
                    <w:r w:rsidR="000C03DA" w:rsidRPr="00385143">
                      <w:rPr>
                        <w:b/>
                        <w:color w:val="003399"/>
                        <w:sz w:val="20"/>
                        <w:szCs w:val="28"/>
                        <w:lang w:val="en-US"/>
                      </w:rPr>
                      <w:t xml:space="preserve"> 2021-2027</w:t>
                    </w:r>
                    <w:r w:rsidR="00385143" w:rsidRPr="00385143">
                      <w:rPr>
                        <w:b/>
                        <w:color w:val="003399"/>
                        <w:sz w:val="20"/>
                        <w:szCs w:val="28"/>
                        <w:lang w:val="en-US"/>
                      </w:rPr>
                      <w:t xml:space="preserve">. </w:t>
                    </w:r>
                    <w:r w:rsidR="0045457C" w:rsidRPr="0045457C">
                      <w:rPr>
                        <w:b/>
                        <w:color w:val="003399"/>
                        <w:sz w:val="20"/>
                        <w:szCs w:val="28"/>
                        <w:lang w:val="en-US"/>
                      </w:rPr>
                      <w:t xml:space="preserve">ANNOUNCEMENT OF THE </w:t>
                    </w:r>
                    <w:r w:rsidR="00A45C60">
                      <w:rPr>
                        <w:b/>
                        <w:color w:val="003399"/>
                        <w:sz w:val="20"/>
                        <w:szCs w:val="28"/>
                        <w:lang w:val="en-US"/>
                      </w:rPr>
                      <w:t>4th</w:t>
                    </w:r>
                    <w:r w:rsidR="0045457C" w:rsidRPr="0045457C">
                      <w:rPr>
                        <w:b/>
                        <w:color w:val="003399"/>
                        <w:sz w:val="20"/>
                        <w:szCs w:val="28"/>
                        <w:lang w:val="en-US"/>
                      </w:rPr>
                      <w:t xml:space="preserve"> CALL FOR PORPOSALS</w:t>
                    </w:r>
                  </w:p>
                  <w:p w14:paraId="3AE7BA76" w14:textId="77777777" w:rsidR="000C03DA" w:rsidRPr="00385143" w:rsidRDefault="000C03DA" w:rsidP="000C03DA">
                    <w:pPr>
                      <w:spacing w:before="20"/>
                      <w:ind w:left="20"/>
                      <w:rPr>
                        <w:b/>
                        <w:sz w:val="20"/>
                        <w:szCs w:val="28"/>
                        <w:lang w:val="en-US"/>
                      </w:rPr>
                    </w:pPr>
                  </w:p>
                </w:txbxContent>
              </v:textbox>
              <w10:wrap anchorx="margin" anchory="page"/>
            </v:shape>
          </w:pict>
        </mc:Fallback>
      </mc:AlternateContent>
    </w:r>
    <w:r w:rsidR="007628D4">
      <w:rPr>
        <w:noProof/>
      </w:rPr>
      <mc:AlternateContent>
        <mc:Choice Requires="wps">
          <w:drawing>
            <wp:anchor distT="0" distB="0" distL="114300" distR="114300" simplePos="0" relativeHeight="251671552" behindDoc="0" locked="0" layoutInCell="1" allowOverlap="1" wp14:anchorId="0382389D" wp14:editId="6295F674">
              <wp:simplePos x="0" y="0"/>
              <wp:positionH relativeFrom="margin">
                <wp:posOffset>5683250</wp:posOffset>
              </wp:positionH>
              <wp:positionV relativeFrom="paragraph">
                <wp:posOffset>-2540</wp:posOffset>
              </wp:positionV>
              <wp:extent cx="103505" cy="163195"/>
              <wp:effectExtent l="0" t="0" r="0" b="8255"/>
              <wp:wrapNone/>
              <wp:docPr id="353851854" name="Graphic 2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3505" cy="163195"/>
                      </a:xfrm>
                      <a:custGeom>
                        <a:avLst/>
                        <a:gdLst/>
                        <a:ahLst/>
                        <a:cxnLst/>
                        <a:rect l="l" t="t" r="r" b="b"/>
                        <a:pathLst>
                          <a:path w="104139" h="163195">
                            <a:moveTo>
                              <a:pt x="0" y="0"/>
                            </a:moveTo>
                            <a:lnTo>
                              <a:pt x="0" y="162941"/>
                            </a:lnTo>
                            <a:lnTo>
                              <a:pt x="104114" y="162941"/>
                            </a:lnTo>
                            <a:lnTo>
                              <a:pt x="0" y="0"/>
                            </a:lnTo>
                            <a:close/>
                          </a:path>
                        </a:pathLst>
                      </a:custGeom>
                      <a:solidFill>
                        <a:srgbClr val="003399"/>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B87D1" id="Graphic 26" o:spid="_x0000_s1026" alt="&quot;&quot;" style="position:absolute;margin-left:447.5pt;margin-top:-.2pt;width:8.15pt;height:1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coordsize="104139,16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" path="m,l,162941r104114,l,xe" fillcolor="#039" stroked="f">
              <v:path arrowok="t"/>
              <w10:wrap anchorx="margin"/>
            </v:shape>
          </w:pict>
        </mc:Fallback>
      </mc:AlternateContent>
    </w:r>
    <w:r w:rsidR="0059545C">
      <w:rPr>
        <w:noProof/>
        <w14:ligatures w14:val="standardContextual"/>
      </w:rPr>
      <mc:AlternateContent>
        <mc:Choice Requires="wps">
          <w:drawing>
            <wp:anchor distT="0" distB="0" distL="114300" distR="114300" simplePos="0" relativeHeight="251661312" behindDoc="1" locked="0" layoutInCell="1" allowOverlap="1" wp14:anchorId="67F27565" wp14:editId="31A5CE74">
              <wp:simplePos x="0" y="0"/>
              <wp:positionH relativeFrom="page">
                <wp:align>left</wp:align>
              </wp:positionH>
              <wp:positionV relativeFrom="paragraph">
                <wp:posOffset>-269743</wp:posOffset>
              </wp:positionV>
              <wp:extent cx="7556500" cy="855023"/>
              <wp:effectExtent l="0" t="0" r="25400" b="21590"/>
              <wp:wrapNone/>
              <wp:docPr id="1668225419" name="Graphic 2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6500" cy="855023"/>
                      </a:xfrm>
                      <a:custGeom>
                        <a:avLst/>
                        <a:gdLst/>
                        <a:ahLst/>
                        <a:cxnLst/>
                        <a:rect l="l" t="t" r="r" b="b"/>
                        <a:pathLst>
                          <a:path w="7556500" h="831215">
                            <a:moveTo>
                              <a:pt x="7556500" y="734860"/>
                            </a:moveTo>
                            <a:lnTo>
                              <a:pt x="7460539" y="737682"/>
                            </a:lnTo>
                            <a:lnTo>
                              <a:pt x="7369477" y="739688"/>
                            </a:lnTo>
                            <a:lnTo>
                              <a:pt x="7283126" y="740924"/>
                            </a:lnTo>
                            <a:lnTo>
                              <a:pt x="7201300" y="741434"/>
                            </a:lnTo>
                            <a:lnTo>
                              <a:pt x="7123812" y="741265"/>
                            </a:lnTo>
                            <a:lnTo>
                              <a:pt x="7050477" y="740463"/>
                            </a:lnTo>
                            <a:lnTo>
                              <a:pt x="6981107" y="739072"/>
                            </a:lnTo>
                            <a:lnTo>
                              <a:pt x="6915517" y="737138"/>
                            </a:lnTo>
                            <a:lnTo>
                              <a:pt x="6853521" y="734707"/>
                            </a:lnTo>
                            <a:lnTo>
                              <a:pt x="6794931" y="731824"/>
                            </a:lnTo>
                            <a:lnTo>
                              <a:pt x="6739563" y="728534"/>
                            </a:lnTo>
                            <a:lnTo>
                              <a:pt x="6687228" y="724884"/>
                            </a:lnTo>
                            <a:lnTo>
                              <a:pt x="6637742" y="720919"/>
                            </a:lnTo>
                            <a:lnTo>
                              <a:pt x="6590917" y="716684"/>
                            </a:lnTo>
                            <a:lnTo>
                              <a:pt x="6546567" y="712225"/>
                            </a:lnTo>
                            <a:lnTo>
                              <a:pt x="6504507" y="707588"/>
                            </a:lnTo>
                            <a:lnTo>
                              <a:pt x="6464549" y="702817"/>
                            </a:lnTo>
                            <a:lnTo>
                              <a:pt x="6426507" y="697959"/>
                            </a:lnTo>
                            <a:lnTo>
                              <a:pt x="6355428" y="688161"/>
                            </a:lnTo>
                            <a:lnTo>
                              <a:pt x="6289779" y="678560"/>
                            </a:lnTo>
                            <a:lnTo>
                              <a:pt x="6258524" y="673947"/>
                            </a:lnTo>
                            <a:lnTo>
                              <a:pt x="6228068" y="669519"/>
                            </a:lnTo>
                            <a:lnTo>
                              <a:pt x="6168806" y="661403"/>
                            </a:lnTo>
                            <a:lnTo>
                              <a:pt x="6110502" y="654575"/>
                            </a:lnTo>
                            <a:lnTo>
                              <a:pt x="6051665" y="649400"/>
                            </a:lnTo>
                            <a:lnTo>
                              <a:pt x="5990804" y="646243"/>
                            </a:lnTo>
                            <a:lnTo>
                              <a:pt x="5926429" y="645467"/>
                            </a:lnTo>
                            <a:lnTo>
                              <a:pt x="5892458" y="646086"/>
                            </a:lnTo>
                            <a:lnTo>
                              <a:pt x="5820017" y="649565"/>
                            </a:lnTo>
                            <a:lnTo>
                              <a:pt x="5781175" y="652516"/>
                            </a:lnTo>
                            <a:lnTo>
                              <a:pt x="5740336" y="656336"/>
                            </a:lnTo>
                            <a:lnTo>
                              <a:pt x="5684245" y="662230"/>
                            </a:lnTo>
                            <a:lnTo>
                              <a:pt x="5629896" y="668280"/>
                            </a:lnTo>
                            <a:lnTo>
                              <a:pt x="5577095" y="674469"/>
                            </a:lnTo>
                            <a:lnTo>
                              <a:pt x="5525649" y="680779"/>
                            </a:lnTo>
                            <a:lnTo>
                              <a:pt x="5475364" y="687195"/>
                            </a:lnTo>
                            <a:lnTo>
                              <a:pt x="5426047" y="693697"/>
                            </a:lnTo>
                            <a:lnTo>
                              <a:pt x="5377504" y="700269"/>
                            </a:lnTo>
                            <a:lnTo>
                              <a:pt x="5329541" y="706894"/>
                            </a:lnTo>
                            <a:lnTo>
                              <a:pt x="5281966" y="713554"/>
                            </a:lnTo>
                            <a:lnTo>
                              <a:pt x="5234584" y="720232"/>
                            </a:lnTo>
                            <a:lnTo>
                              <a:pt x="5187202" y="726912"/>
                            </a:lnTo>
                            <a:lnTo>
                              <a:pt x="5139626" y="733575"/>
                            </a:lnTo>
                            <a:lnTo>
                              <a:pt x="5091664" y="740204"/>
                            </a:lnTo>
                            <a:lnTo>
                              <a:pt x="5043121" y="746783"/>
                            </a:lnTo>
                            <a:lnTo>
                              <a:pt x="4993803" y="753294"/>
                            </a:lnTo>
                            <a:lnTo>
                              <a:pt x="4943518" y="759720"/>
                            </a:lnTo>
                            <a:lnTo>
                              <a:pt x="4892072" y="766043"/>
                            </a:lnTo>
                            <a:lnTo>
                              <a:pt x="4839272" y="772246"/>
                            </a:lnTo>
                            <a:lnTo>
                              <a:pt x="4784923" y="778312"/>
                            </a:lnTo>
                            <a:lnTo>
                              <a:pt x="4728832" y="784225"/>
                            </a:lnTo>
                            <a:lnTo>
                              <a:pt x="4680504" y="788886"/>
                            </a:lnTo>
                            <a:lnTo>
                              <a:pt x="4631870" y="793052"/>
                            </a:lnTo>
                            <a:lnTo>
                              <a:pt x="4582974" y="796709"/>
                            </a:lnTo>
                            <a:lnTo>
                              <a:pt x="4533859" y="799842"/>
                            </a:lnTo>
                            <a:lnTo>
                              <a:pt x="4484568" y="802437"/>
                            </a:lnTo>
                            <a:lnTo>
                              <a:pt x="4435146" y="804481"/>
                            </a:lnTo>
                            <a:lnTo>
                              <a:pt x="4385635" y="805961"/>
                            </a:lnTo>
                            <a:lnTo>
                              <a:pt x="4336080" y="806862"/>
                            </a:lnTo>
                            <a:lnTo>
                              <a:pt x="4286522" y="807171"/>
                            </a:lnTo>
                            <a:lnTo>
                              <a:pt x="4237006" y="806874"/>
                            </a:lnTo>
                            <a:lnTo>
                              <a:pt x="4187576" y="805956"/>
                            </a:lnTo>
                            <a:lnTo>
                              <a:pt x="4138274" y="804406"/>
                            </a:lnTo>
                            <a:lnTo>
                              <a:pt x="4089144" y="802207"/>
                            </a:lnTo>
                            <a:lnTo>
                              <a:pt x="4040230" y="799348"/>
                            </a:lnTo>
                            <a:lnTo>
                              <a:pt x="3991575" y="795814"/>
                            </a:lnTo>
                            <a:lnTo>
                              <a:pt x="3943223" y="791591"/>
                            </a:lnTo>
                            <a:lnTo>
                              <a:pt x="3891739" y="786229"/>
                            </a:lnTo>
                            <a:lnTo>
                              <a:pt x="3841499" y="780235"/>
                            </a:lnTo>
                            <a:lnTo>
                              <a:pt x="3792151" y="773754"/>
                            </a:lnTo>
                            <a:lnTo>
                              <a:pt x="3743344" y="766935"/>
                            </a:lnTo>
                            <a:lnTo>
                              <a:pt x="3694728" y="759924"/>
                            </a:lnTo>
                            <a:lnTo>
                              <a:pt x="3645950" y="752870"/>
                            </a:lnTo>
                            <a:lnTo>
                              <a:pt x="3596661" y="745919"/>
                            </a:lnTo>
                            <a:lnTo>
                              <a:pt x="3546508" y="739218"/>
                            </a:lnTo>
                            <a:lnTo>
                              <a:pt x="3495141" y="732917"/>
                            </a:lnTo>
                            <a:lnTo>
                              <a:pt x="3440291" y="727163"/>
                            </a:lnTo>
                            <a:lnTo>
                              <a:pt x="3386324" y="722689"/>
                            </a:lnTo>
                            <a:lnTo>
                              <a:pt x="3333190" y="719423"/>
                            </a:lnTo>
                            <a:lnTo>
                              <a:pt x="3280841" y="717295"/>
                            </a:lnTo>
                            <a:lnTo>
                              <a:pt x="3229227" y="716232"/>
                            </a:lnTo>
                            <a:lnTo>
                              <a:pt x="3178299" y="716165"/>
                            </a:lnTo>
                            <a:lnTo>
                              <a:pt x="3128008" y="717022"/>
                            </a:lnTo>
                            <a:lnTo>
                              <a:pt x="3078306" y="718733"/>
                            </a:lnTo>
                            <a:lnTo>
                              <a:pt x="3029142" y="721225"/>
                            </a:lnTo>
                            <a:lnTo>
                              <a:pt x="2980469" y="724429"/>
                            </a:lnTo>
                            <a:lnTo>
                              <a:pt x="2932237" y="728273"/>
                            </a:lnTo>
                            <a:lnTo>
                              <a:pt x="2884396" y="732685"/>
                            </a:lnTo>
                            <a:lnTo>
                              <a:pt x="2836899" y="737596"/>
                            </a:lnTo>
                            <a:lnTo>
                              <a:pt x="2789696" y="742934"/>
                            </a:lnTo>
                            <a:lnTo>
                              <a:pt x="2742738" y="748627"/>
                            </a:lnTo>
                            <a:lnTo>
                              <a:pt x="2695975" y="754606"/>
                            </a:lnTo>
                            <a:lnTo>
                              <a:pt x="2649360" y="760798"/>
                            </a:lnTo>
                            <a:lnTo>
                              <a:pt x="2602842" y="767134"/>
                            </a:lnTo>
                            <a:lnTo>
                              <a:pt x="2556373" y="773541"/>
                            </a:lnTo>
                            <a:lnTo>
                              <a:pt x="2509904" y="779949"/>
                            </a:lnTo>
                            <a:lnTo>
                              <a:pt x="2463385" y="786286"/>
                            </a:lnTo>
                            <a:lnTo>
                              <a:pt x="2416768" y="792483"/>
                            </a:lnTo>
                            <a:lnTo>
                              <a:pt x="2370004" y="798467"/>
                            </a:lnTo>
                            <a:lnTo>
                              <a:pt x="2323043" y="804167"/>
                            </a:lnTo>
                            <a:lnTo>
                              <a:pt x="2275837" y="809514"/>
                            </a:lnTo>
                            <a:lnTo>
                              <a:pt x="2228337" y="814435"/>
                            </a:lnTo>
                            <a:lnTo>
                              <a:pt x="2180492" y="818859"/>
                            </a:lnTo>
                            <a:lnTo>
                              <a:pt x="2132256" y="822717"/>
                            </a:lnTo>
                            <a:lnTo>
                              <a:pt x="2083577" y="825935"/>
                            </a:lnTo>
                            <a:lnTo>
                              <a:pt x="2034409" y="828444"/>
                            </a:lnTo>
                            <a:lnTo>
                              <a:pt x="1984700" y="830173"/>
                            </a:lnTo>
                            <a:lnTo>
                              <a:pt x="1934403" y="831050"/>
                            </a:lnTo>
                            <a:lnTo>
                              <a:pt x="1883468" y="831004"/>
                            </a:lnTo>
                            <a:lnTo>
                              <a:pt x="1831846" y="829965"/>
                            </a:lnTo>
                            <a:lnTo>
                              <a:pt x="1779488" y="827861"/>
                            </a:lnTo>
                            <a:lnTo>
                              <a:pt x="1726345" y="824621"/>
                            </a:lnTo>
                            <a:lnTo>
                              <a:pt x="1672369" y="820175"/>
                            </a:lnTo>
                            <a:lnTo>
                              <a:pt x="1617510" y="814451"/>
                            </a:lnTo>
                            <a:lnTo>
                              <a:pt x="1576263" y="809323"/>
                            </a:lnTo>
                            <a:lnTo>
                              <a:pt x="1535112" y="803529"/>
                            </a:lnTo>
                            <a:lnTo>
                              <a:pt x="775957" y="0"/>
                            </a:lnTo>
                            <a:lnTo>
                              <a:pt x="775957" y="676656"/>
                            </a:lnTo>
                            <a:lnTo>
                              <a:pt x="736637" y="673927"/>
                            </a:lnTo>
                            <a:lnTo>
                              <a:pt x="697222" y="672068"/>
                            </a:lnTo>
                            <a:lnTo>
                              <a:pt x="657708" y="671137"/>
                            </a:lnTo>
                            <a:lnTo>
                              <a:pt x="618096" y="671195"/>
                            </a:lnTo>
                            <a:lnTo>
                              <a:pt x="578422" y="672518"/>
                            </a:lnTo>
                            <a:lnTo>
                              <a:pt x="532122" y="675299"/>
                            </a:lnTo>
                            <a:lnTo>
                              <a:pt x="480536" y="679376"/>
                            </a:lnTo>
                            <a:lnTo>
                              <a:pt x="425009" y="684586"/>
                            </a:lnTo>
                            <a:lnTo>
                              <a:pt x="366883" y="690767"/>
                            </a:lnTo>
                            <a:lnTo>
                              <a:pt x="307500" y="697757"/>
                            </a:lnTo>
                            <a:lnTo>
                              <a:pt x="248203" y="705391"/>
                            </a:lnTo>
                            <a:lnTo>
                              <a:pt x="190334" y="713509"/>
                            </a:lnTo>
                            <a:lnTo>
                              <a:pt x="135237" y="721947"/>
                            </a:lnTo>
                            <a:lnTo>
                              <a:pt x="84254" y="730543"/>
                            </a:lnTo>
                            <a:lnTo>
                              <a:pt x="38727" y="739135"/>
                            </a:lnTo>
                            <a:lnTo>
                              <a:pt x="0" y="747560"/>
                            </a:lnTo>
                          </a:path>
                        </a:pathLst>
                      </a:custGeom>
                      <a:ln w="12700">
                        <a:solidFill>
                          <a:srgbClr val="003399"/>
                        </a:solidFill>
                        <a:prstDash val="solid"/>
                      </a:ln>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0C1BD351" id="Graphic 25" o:spid="_x0000_s1026" alt="&quot;&quot;" style="position:absolute;margin-left:0;margin-top:-21.25pt;width:595pt;height:67.3pt;z-index:-251655168;visibility:visible;mso-wrap-style:square;mso-height-percent:0;mso-wrap-distance-left:9pt;mso-wrap-distance-top:0;mso-wrap-distance-right:9pt;mso-wrap-distance-bottom:0;mso-position-horizontal:left;mso-position-horizontal-relative:page;mso-position-vertical:absolute;mso-position-vertical-relative:text;mso-height-percent:0;mso-height-relative:margin;v-text-anchor:top" coordsize="7556500,831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" path="m7556500,734860r-95961,2822l7369477,739688r-86351,1236l7201300,741434r-77488,-169l7050477,740463r-69370,-1391l6915517,737138r-61996,-2431l6794931,731824r-55368,-3290l6687228,724884r-49486,-3965l6590917,716684r-44350,-4459l6504507,707588r-39958,-4771l6426507,697959r-71079,-9798l6289779,678560r-31255,-4613l6228068,669519r-59262,-8116l6110502,654575r-58837,-5175l5990804,646243r-64375,-776l5892458,646086r-72441,3479l5781175,652516r-40839,3820l5684245,662230r-54349,6050l5577095,674469r-51446,6310l5475364,687195r-49317,6502l5377504,700269r-47963,6625l5281966,713554r-47382,6678l5187202,726912r-47576,6663l5091664,740204r-48543,6579l4993803,753294r-50285,6426l4892072,766043r-52800,6203l4784923,778312r-56091,5913l4680504,788886r-48634,4166l4582974,796709r-49115,3133l4484568,802437r-49422,2044l4385635,805961r-49555,901l4286522,807171r-49516,-297l4187576,805956r-49302,-1550l4089144,802207r-48914,-2859l3991575,795814r-48352,-4223l3891739,786229r-50240,-5994l3792151,773754r-48807,-6819l3694728,759924r-48778,-7054l3596661,745919r-50153,-6701l3495141,732917r-54850,-5754l3386324,722689r-53134,-3266l3280841,717295r-51614,-1063l3178299,716165r-50291,857l3078306,718733r-49164,2492l2980469,724429r-48232,3844l2884396,732685r-47497,4911l2789696,742934r-46958,5693l2695975,754606r-46615,6192l2602842,767134r-46469,6407l2509904,779949r-46519,6337l2416768,792483r-46764,5984l2323043,804167r-47206,5347l2228337,814435r-47845,4424l2132256,822717r-48679,3218l2034409,828444r-49709,1729l1934403,831050r-50935,-46l1831846,829965r-52358,-2104l1726345,824621r-53976,-4446l1617510,814451r-41247,-5128l1535112,803529,775957,r,676656l736637,673927r-39415,-1859l657708,671137r-39612,58l578422,672518r-46300,2781l480536,679376r-55527,5210l366883,690767r-59383,6990l248203,705391r-57869,8118l135237,721947r-50983,8596l38727,739135,,747560e" filled="f" strokecolor="#039" strokeweight="1pt">
              <v:path arrowok="t"/>
              <w10:wrap anchorx="page"/>
            </v:shape>
          </w:pict>
        </mc:Fallback>
      </mc:AlternateContent>
    </w:r>
  </w:p>
  <w:p w14:paraId="18204B0B" w14:textId="239F0808" w:rsidR="00FF76DB" w:rsidRDefault="00665C29" w:rsidP="00665C29">
    <w:pPr>
      <w:tabs>
        <w:tab w:val="left" w:pos="3045"/>
        <w:tab w:val="left" w:pos="3825"/>
      </w:tabs>
    </w:pPr>
    <w:r>
      <w:tab/>
    </w:r>
    <w:r>
      <w:tab/>
    </w:r>
  </w:p>
  <w:p w14:paraId="52E586D4" w14:textId="44E70AFE" w:rsidR="00346297" w:rsidRDefault="00346297"/>
  <w:p w14:paraId="415258E6" w14:textId="77777777" w:rsidR="0059545C" w:rsidRDefault="0059545C" w:rsidP="00DA68C3">
    <w:pPr>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786B30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0pt;height:15.7pt;visibility:visible;mso-wrap-style:square" o:bullet="t">
        <v:imagedata r:id="rId1" o:title=""/>
      </v:shape>
    </w:pict>
  </w:numPicBullet>
  <w:abstractNum w:abstractNumId="0" w15:restartNumberingAfterBreak="0">
    <w:nsid w:val="08C47AF3"/>
    <w:multiLevelType w:val="hybridMultilevel"/>
    <w:tmpl w:val="40AC7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E06D0"/>
    <w:multiLevelType w:val="hybridMultilevel"/>
    <w:tmpl w:val="F6F80BC8"/>
    <w:lvl w:ilvl="0" w:tplc="773256F4">
      <w:start w:val="1"/>
      <w:numFmt w:val="bullet"/>
      <w:pStyle w:val="SBFOOTNOT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61ABA"/>
    <w:multiLevelType w:val="hybridMultilevel"/>
    <w:tmpl w:val="A0624338"/>
    <w:lvl w:ilvl="0" w:tplc="960CC56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CF7487"/>
    <w:multiLevelType w:val="hybridMultilevel"/>
    <w:tmpl w:val="6B82F5DC"/>
    <w:lvl w:ilvl="0" w:tplc="C05C18B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4A64AE"/>
    <w:multiLevelType w:val="hybridMultilevel"/>
    <w:tmpl w:val="CD7CCBFE"/>
    <w:lvl w:ilvl="0" w:tplc="8CEA6C8A">
      <w:start w:val="1"/>
      <w:numFmt w:val="bullet"/>
      <w:pStyle w:val="Heading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26751"/>
    <w:multiLevelType w:val="hybridMultilevel"/>
    <w:tmpl w:val="896C9922"/>
    <w:lvl w:ilvl="0" w:tplc="3664217A">
      <w:start w:val="1"/>
      <w:numFmt w:val="bullet"/>
      <w:pStyle w:val="BULLETRECOVERED"/>
      <w:lvlText w:val=""/>
      <w:lvlJc w:val="left"/>
      <w:pPr>
        <w:ind w:left="678" w:hanging="360"/>
      </w:pPr>
      <w:rPr>
        <w:rFonts w:ascii="Wingdings" w:hAnsi="Wingdings" w:hint="default"/>
        <w:color w:val="80B82A"/>
        <w:spacing w:val="0"/>
        <w:w w:val="100"/>
        <w:position w:val="-6"/>
        <w:sz w:val="32"/>
      </w:rPr>
    </w:lvl>
    <w:lvl w:ilvl="1" w:tplc="04150003" w:tentative="1">
      <w:start w:val="1"/>
      <w:numFmt w:val="bullet"/>
      <w:lvlText w:val="o"/>
      <w:lvlJc w:val="left"/>
      <w:pPr>
        <w:ind w:left="1398" w:hanging="360"/>
      </w:pPr>
      <w:rPr>
        <w:rFonts w:ascii="Courier New" w:hAnsi="Courier New" w:cs="Courier New" w:hint="default"/>
      </w:rPr>
    </w:lvl>
    <w:lvl w:ilvl="2" w:tplc="04150005" w:tentative="1">
      <w:start w:val="1"/>
      <w:numFmt w:val="bullet"/>
      <w:lvlText w:val=""/>
      <w:lvlJc w:val="left"/>
      <w:pPr>
        <w:ind w:left="2118" w:hanging="360"/>
      </w:pPr>
      <w:rPr>
        <w:rFonts w:ascii="Wingdings" w:hAnsi="Wingdings" w:hint="default"/>
      </w:rPr>
    </w:lvl>
    <w:lvl w:ilvl="3" w:tplc="04150001" w:tentative="1">
      <w:start w:val="1"/>
      <w:numFmt w:val="bullet"/>
      <w:lvlText w:val=""/>
      <w:lvlJc w:val="left"/>
      <w:pPr>
        <w:ind w:left="2838" w:hanging="360"/>
      </w:pPr>
      <w:rPr>
        <w:rFonts w:ascii="Symbol" w:hAnsi="Symbol" w:hint="default"/>
      </w:rPr>
    </w:lvl>
    <w:lvl w:ilvl="4" w:tplc="04150003" w:tentative="1">
      <w:start w:val="1"/>
      <w:numFmt w:val="bullet"/>
      <w:lvlText w:val="o"/>
      <w:lvlJc w:val="left"/>
      <w:pPr>
        <w:ind w:left="3558" w:hanging="360"/>
      </w:pPr>
      <w:rPr>
        <w:rFonts w:ascii="Courier New" w:hAnsi="Courier New" w:cs="Courier New" w:hint="default"/>
      </w:rPr>
    </w:lvl>
    <w:lvl w:ilvl="5" w:tplc="04150005" w:tentative="1">
      <w:start w:val="1"/>
      <w:numFmt w:val="bullet"/>
      <w:lvlText w:val=""/>
      <w:lvlJc w:val="left"/>
      <w:pPr>
        <w:ind w:left="4278" w:hanging="360"/>
      </w:pPr>
      <w:rPr>
        <w:rFonts w:ascii="Wingdings" w:hAnsi="Wingdings" w:hint="default"/>
      </w:rPr>
    </w:lvl>
    <w:lvl w:ilvl="6" w:tplc="04150001" w:tentative="1">
      <w:start w:val="1"/>
      <w:numFmt w:val="bullet"/>
      <w:lvlText w:val=""/>
      <w:lvlJc w:val="left"/>
      <w:pPr>
        <w:ind w:left="4998" w:hanging="360"/>
      </w:pPr>
      <w:rPr>
        <w:rFonts w:ascii="Symbol" w:hAnsi="Symbol" w:hint="default"/>
      </w:rPr>
    </w:lvl>
    <w:lvl w:ilvl="7" w:tplc="04150003" w:tentative="1">
      <w:start w:val="1"/>
      <w:numFmt w:val="bullet"/>
      <w:lvlText w:val="o"/>
      <w:lvlJc w:val="left"/>
      <w:pPr>
        <w:ind w:left="5718" w:hanging="360"/>
      </w:pPr>
      <w:rPr>
        <w:rFonts w:ascii="Courier New" w:hAnsi="Courier New" w:cs="Courier New" w:hint="default"/>
      </w:rPr>
    </w:lvl>
    <w:lvl w:ilvl="8" w:tplc="04150005" w:tentative="1">
      <w:start w:val="1"/>
      <w:numFmt w:val="bullet"/>
      <w:lvlText w:val=""/>
      <w:lvlJc w:val="left"/>
      <w:pPr>
        <w:ind w:left="6438" w:hanging="360"/>
      </w:pPr>
      <w:rPr>
        <w:rFonts w:ascii="Wingdings" w:hAnsi="Wingdings" w:hint="default"/>
      </w:rPr>
    </w:lvl>
  </w:abstractNum>
  <w:abstractNum w:abstractNumId="6" w15:restartNumberingAfterBreak="0">
    <w:nsid w:val="244C4043"/>
    <w:multiLevelType w:val="hybridMultilevel"/>
    <w:tmpl w:val="5AB0865C"/>
    <w:lvl w:ilvl="0" w:tplc="598A8310">
      <w:start w:val="5"/>
      <w:numFmt w:val="bullet"/>
      <w:lvlText w:val="-"/>
      <w:lvlJc w:val="left"/>
      <w:pPr>
        <w:ind w:left="1080" w:hanging="360"/>
      </w:pPr>
      <w:rPr>
        <w:rFonts w:ascii="Open Sans" w:eastAsiaTheme="minorHAnsi" w:hAnsi="Open Sans" w:cs="Open San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D5D061E"/>
    <w:multiLevelType w:val="hybridMultilevel"/>
    <w:tmpl w:val="B7AE4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44749"/>
    <w:multiLevelType w:val="multilevel"/>
    <w:tmpl w:val="9ABCBC5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EDC32E2"/>
    <w:multiLevelType w:val="hybridMultilevel"/>
    <w:tmpl w:val="3EA8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03416"/>
    <w:multiLevelType w:val="hybridMultilevel"/>
    <w:tmpl w:val="E0C4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137F6"/>
    <w:multiLevelType w:val="hybridMultilevel"/>
    <w:tmpl w:val="4FFCD114"/>
    <w:lvl w:ilvl="0" w:tplc="7878EEE0">
      <w:start w:val="1"/>
      <w:numFmt w:val="bullet"/>
      <w:lvlText w:val=""/>
      <w:lvlPicBulletId w:val="0"/>
      <w:lvlJc w:val="left"/>
      <w:pPr>
        <w:tabs>
          <w:tab w:val="num" w:pos="720"/>
        </w:tabs>
        <w:ind w:left="720" w:hanging="360"/>
      </w:pPr>
      <w:rPr>
        <w:rFonts w:ascii="Symbol" w:hAnsi="Symbol" w:hint="default"/>
      </w:rPr>
    </w:lvl>
    <w:lvl w:ilvl="1" w:tplc="CA049666" w:tentative="1">
      <w:start w:val="1"/>
      <w:numFmt w:val="bullet"/>
      <w:lvlText w:val=""/>
      <w:lvlJc w:val="left"/>
      <w:pPr>
        <w:tabs>
          <w:tab w:val="num" w:pos="1440"/>
        </w:tabs>
        <w:ind w:left="1440" w:hanging="360"/>
      </w:pPr>
      <w:rPr>
        <w:rFonts w:ascii="Symbol" w:hAnsi="Symbol" w:hint="default"/>
      </w:rPr>
    </w:lvl>
    <w:lvl w:ilvl="2" w:tplc="69B22FF0" w:tentative="1">
      <w:start w:val="1"/>
      <w:numFmt w:val="bullet"/>
      <w:lvlText w:val=""/>
      <w:lvlJc w:val="left"/>
      <w:pPr>
        <w:tabs>
          <w:tab w:val="num" w:pos="2160"/>
        </w:tabs>
        <w:ind w:left="2160" w:hanging="360"/>
      </w:pPr>
      <w:rPr>
        <w:rFonts w:ascii="Symbol" w:hAnsi="Symbol" w:hint="default"/>
      </w:rPr>
    </w:lvl>
    <w:lvl w:ilvl="3" w:tplc="6CE0403A" w:tentative="1">
      <w:start w:val="1"/>
      <w:numFmt w:val="bullet"/>
      <w:lvlText w:val=""/>
      <w:lvlJc w:val="left"/>
      <w:pPr>
        <w:tabs>
          <w:tab w:val="num" w:pos="2880"/>
        </w:tabs>
        <w:ind w:left="2880" w:hanging="360"/>
      </w:pPr>
      <w:rPr>
        <w:rFonts w:ascii="Symbol" w:hAnsi="Symbol" w:hint="default"/>
      </w:rPr>
    </w:lvl>
    <w:lvl w:ilvl="4" w:tplc="699AAACC" w:tentative="1">
      <w:start w:val="1"/>
      <w:numFmt w:val="bullet"/>
      <w:lvlText w:val=""/>
      <w:lvlJc w:val="left"/>
      <w:pPr>
        <w:tabs>
          <w:tab w:val="num" w:pos="3600"/>
        </w:tabs>
        <w:ind w:left="3600" w:hanging="360"/>
      </w:pPr>
      <w:rPr>
        <w:rFonts w:ascii="Symbol" w:hAnsi="Symbol" w:hint="default"/>
      </w:rPr>
    </w:lvl>
    <w:lvl w:ilvl="5" w:tplc="C42A33B4" w:tentative="1">
      <w:start w:val="1"/>
      <w:numFmt w:val="bullet"/>
      <w:lvlText w:val=""/>
      <w:lvlJc w:val="left"/>
      <w:pPr>
        <w:tabs>
          <w:tab w:val="num" w:pos="4320"/>
        </w:tabs>
        <w:ind w:left="4320" w:hanging="360"/>
      </w:pPr>
      <w:rPr>
        <w:rFonts w:ascii="Symbol" w:hAnsi="Symbol" w:hint="default"/>
      </w:rPr>
    </w:lvl>
    <w:lvl w:ilvl="6" w:tplc="ED240796" w:tentative="1">
      <w:start w:val="1"/>
      <w:numFmt w:val="bullet"/>
      <w:lvlText w:val=""/>
      <w:lvlJc w:val="left"/>
      <w:pPr>
        <w:tabs>
          <w:tab w:val="num" w:pos="5040"/>
        </w:tabs>
        <w:ind w:left="5040" w:hanging="360"/>
      </w:pPr>
      <w:rPr>
        <w:rFonts w:ascii="Symbol" w:hAnsi="Symbol" w:hint="default"/>
      </w:rPr>
    </w:lvl>
    <w:lvl w:ilvl="7" w:tplc="63D0B734" w:tentative="1">
      <w:start w:val="1"/>
      <w:numFmt w:val="bullet"/>
      <w:lvlText w:val=""/>
      <w:lvlJc w:val="left"/>
      <w:pPr>
        <w:tabs>
          <w:tab w:val="num" w:pos="5760"/>
        </w:tabs>
        <w:ind w:left="5760" w:hanging="360"/>
      </w:pPr>
      <w:rPr>
        <w:rFonts w:ascii="Symbol" w:hAnsi="Symbol" w:hint="default"/>
      </w:rPr>
    </w:lvl>
    <w:lvl w:ilvl="8" w:tplc="BA4C90B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5E90436"/>
    <w:multiLevelType w:val="hybridMultilevel"/>
    <w:tmpl w:val="5D702C7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85078"/>
    <w:multiLevelType w:val="hybridMultilevel"/>
    <w:tmpl w:val="B068F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042F"/>
    <w:multiLevelType w:val="hybridMultilevel"/>
    <w:tmpl w:val="82A456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2842FA4"/>
    <w:multiLevelType w:val="hybridMultilevel"/>
    <w:tmpl w:val="63FC2554"/>
    <w:lvl w:ilvl="0" w:tplc="5ACCDBB4">
      <w:start w:val="1"/>
      <w:numFmt w:val="lowerLetter"/>
      <w:lvlText w:val="%1)"/>
      <w:lvlJc w:val="left"/>
      <w:pPr>
        <w:ind w:left="1080" w:hanging="360"/>
      </w:pPr>
      <w:rPr>
        <w:rFonts w:asciiTheme="minorHAnsi" w:hAnsiTheme="minorHAnsi" w:cstheme="minorBidi" w:hint="default"/>
      </w:rPr>
    </w:lvl>
    <w:lvl w:ilvl="1" w:tplc="574459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ED0CE4"/>
    <w:multiLevelType w:val="hybridMultilevel"/>
    <w:tmpl w:val="5ECA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10369"/>
    <w:multiLevelType w:val="multilevel"/>
    <w:tmpl w:val="E2CC4F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E194BBE"/>
    <w:multiLevelType w:val="hybridMultilevel"/>
    <w:tmpl w:val="049063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374038327">
    <w:abstractNumId w:val="5"/>
  </w:num>
  <w:num w:numId="2" w16cid:durableId="1995180505">
    <w:abstractNumId w:val="1"/>
  </w:num>
  <w:num w:numId="3" w16cid:durableId="214977041">
    <w:abstractNumId w:val="11"/>
  </w:num>
  <w:num w:numId="4" w16cid:durableId="346716501">
    <w:abstractNumId w:val="14"/>
  </w:num>
  <w:num w:numId="5" w16cid:durableId="2051493043">
    <w:abstractNumId w:val="13"/>
  </w:num>
  <w:num w:numId="6" w16cid:durableId="1192643734">
    <w:abstractNumId w:val="4"/>
  </w:num>
  <w:num w:numId="7" w16cid:durableId="1843930067">
    <w:abstractNumId w:val="9"/>
  </w:num>
  <w:num w:numId="8" w16cid:durableId="2116292373">
    <w:abstractNumId w:val="16"/>
  </w:num>
  <w:num w:numId="9" w16cid:durableId="1450510168">
    <w:abstractNumId w:val="10"/>
  </w:num>
  <w:num w:numId="10" w16cid:durableId="2007122232">
    <w:abstractNumId w:val="18"/>
  </w:num>
  <w:num w:numId="11" w16cid:durableId="1145124729">
    <w:abstractNumId w:val="8"/>
  </w:num>
  <w:num w:numId="12" w16cid:durableId="1345474125">
    <w:abstractNumId w:val="3"/>
  </w:num>
  <w:num w:numId="13" w16cid:durableId="1424574809">
    <w:abstractNumId w:val="17"/>
  </w:num>
  <w:num w:numId="14" w16cid:durableId="272984650">
    <w:abstractNumId w:val="2"/>
  </w:num>
  <w:num w:numId="15" w16cid:durableId="1273241739">
    <w:abstractNumId w:val="15"/>
  </w:num>
  <w:num w:numId="16" w16cid:durableId="1918467858">
    <w:abstractNumId w:val="6"/>
  </w:num>
  <w:num w:numId="17" w16cid:durableId="667707379">
    <w:abstractNumId w:val="7"/>
  </w:num>
  <w:num w:numId="18" w16cid:durableId="845290001">
    <w:abstractNumId w:val="12"/>
  </w:num>
  <w:num w:numId="19" w16cid:durableId="41347960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BC"/>
    <w:rsid w:val="0000047B"/>
    <w:rsid w:val="00001993"/>
    <w:rsid w:val="00002555"/>
    <w:rsid w:val="00002751"/>
    <w:rsid w:val="00002761"/>
    <w:rsid w:val="0000342C"/>
    <w:rsid w:val="00003AB5"/>
    <w:rsid w:val="000045DA"/>
    <w:rsid w:val="00004F37"/>
    <w:rsid w:val="00005417"/>
    <w:rsid w:val="00005A27"/>
    <w:rsid w:val="00005A34"/>
    <w:rsid w:val="00005F9F"/>
    <w:rsid w:val="0000618F"/>
    <w:rsid w:val="00007577"/>
    <w:rsid w:val="000078B7"/>
    <w:rsid w:val="00010479"/>
    <w:rsid w:val="0001107F"/>
    <w:rsid w:val="00011092"/>
    <w:rsid w:val="00012013"/>
    <w:rsid w:val="000123D4"/>
    <w:rsid w:val="00013676"/>
    <w:rsid w:val="00013987"/>
    <w:rsid w:val="000145D9"/>
    <w:rsid w:val="00014B08"/>
    <w:rsid w:val="00014BAB"/>
    <w:rsid w:val="0001587A"/>
    <w:rsid w:val="00015A73"/>
    <w:rsid w:val="00015B7C"/>
    <w:rsid w:val="0001639E"/>
    <w:rsid w:val="00016636"/>
    <w:rsid w:val="00017D31"/>
    <w:rsid w:val="00017E4E"/>
    <w:rsid w:val="000203A5"/>
    <w:rsid w:val="00020E7D"/>
    <w:rsid w:val="00020EB2"/>
    <w:rsid w:val="00021387"/>
    <w:rsid w:val="000245B9"/>
    <w:rsid w:val="00024758"/>
    <w:rsid w:val="00025D9A"/>
    <w:rsid w:val="0002663F"/>
    <w:rsid w:val="00033A55"/>
    <w:rsid w:val="00035382"/>
    <w:rsid w:val="0003579B"/>
    <w:rsid w:val="00035980"/>
    <w:rsid w:val="0003621A"/>
    <w:rsid w:val="000418A8"/>
    <w:rsid w:val="0004384F"/>
    <w:rsid w:val="000462DD"/>
    <w:rsid w:val="00046787"/>
    <w:rsid w:val="00046B59"/>
    <w:rsid w:val="00047150"/>
    <w:rsid w:val="000473AD"/>
    <w:rsid w:val="000473CC"/>
    <w:rsid w:val="00052E36"/>
    <w:rsid w:val="0005386C"/>
    <w:rsid w:val="0005474A"/>
    <w:rsid w:val="00054DEB"/>
    <w:rsid w:val="000550EF"/>
    <w:rsid w:val="0005529C"/>
    <w:rsid w:val="00055C5E"/>
    <w:rsid w:val="000566DA"/>
    <w:rsid w:val="00057CA3"/>
    <w:rsid w:val="0006195D"/>
    <w:rsid w:val="00061A31"/>
    <w:rsid w:val="000638A3"/>
    <w:rsid w:val="0006413E"/>
    <w:rsid w:val="00064553"/>
    <w:rsid w:val="0006493E"/>
    <w:rsid w:val="00064B0B"/>
    <w:rsid w:val="00064C13"/>
    <w:rsid w:val="00064FCD"/>
    <w:rsid w:val="00065BA8"/>
    <w:rsid w:val="00066812"/>
    <w:rsid w:val="000668BA"/>
    <w:rsid w:val="00066C1A"/>
    <w:rsid w:val="00067504"/>
    <w:rsid w:val="00067FDF"/>
    <w:rsid w:val="000703DD"/>
    <w:rsid w:val="00070747"/>
    <w:rsid w:val="00070A93"/>
    <w:rsid w:val="00071A9B"/>
    <w:rsid w:val="00072306"/>
    <w:rsid w:val="000727BF"/>
    <w:rsid w:val="00073535"/>
    <w:rsid w:val="00075515"/>
    <w:rsid w:val="0007631C"/>
    <w:rsid w:val="0007701B"/>
    <w:rsid w:val="000772BC"/>
    <w:rsid w:val="00077345"/>
    <w:rsid w:val="00077CC2"/>
    <w:rsid w:val="0008020C"/>
    <w:rsid w:val="00080356"/>
    <w:rsid w:val="00081288"/>
    <w:rsid w:val="00082511"/>
    <w:rsid w:val="00082FC7"/>
    <w:rsid w:val="00083064"/>
    <w:rsid w:val="00083177"/>
    <w:rsid w:val="0008734D"/>
    <w:rsid w:val="0008789E"/>
    <w:rsid w:val="00090002"/>
    <w:rsid w:val="0009064E"/>
    <w:rsid w:val="00090960"/>
    <w:rsid w:val="0009135F"/>
    <w:rsid w:val="00091602"/>
    <w:rsid w:val="00091A80"/>
    <w:rsid w:val="00092614"/>
    <w:rsid w:val="000929E3"/>
    <w:rsid w:val="00092A23"/>
    <w:rsid w:val="00093A6C"/>
    <w:rsid w:val="0009427D"/>
    <w:rsid w:val="000947D5"/>
    <w:rsid w:val="0009667F"/>
    <w:rsid w:val="0009710A"/>
    <w:rsid w:val="00097178"/>
    <w:rsid w:val="00097714"/>
    <w:rsid w:val="00097DCD"/>
    <w:rsid w:val="000A1484"/>
    <w:rsid w:val="000A14A4"/>
    <w:rsid w:val="000A1BA3"/>
    <w:rsid w:val="000A2E34"/>
    <w:rsid w:val="000A49FB"/>
    <w:rsid w:val="000A54E0"/>
    <w:rsid w:val="000A6AA3"/>
    <w:rsid w:val="000A72B9"/>
    <w:rsid w:val="000A74F8"/>
    <w:rsid w:val="000A78E0"/>
    <w:rsid w:val="000A7C01"/>
    <w:rsid w:val="000A7E2E"/>
    <w:rsid w:val="000B0225"/>
    <w:rsid w:val="000B034D"/>
    <w:rsid w:val="000B0464"/>
    <w:rsid w:val="000B0B1D"/>
    <w:rsid w:val="000B13A4"/>
    <w:rsid w:val="000B1CEC"/>
    <w:rsid w:val="000B3470"/>
    <w:rsid w:val="000B34A4"/>
    <w:rsid w:val="000B3795"/>
    <w:rsid w:val="000B6277"/>
    <w:rsid w:val="000C03DA"/>
    <w:rsid w:val="000C0692"/>
    <w:rsid w:val="000C356B"/>
    <w:rsid w:val="000C49D0"/>
    <w:rsid w:val="000C4DF1"/>
    <w:rsid w:val="000C6AB3"/>
    <w:rsid w:val="000C7283"/>
    <w:rsid w:val="000C77BB"/>
    <w:rsid w:val="000C7D72"/>
    <w:rsid w:val="000D0234"/>
    <w:rsid w:val="000D024C"/>
    <w:rsid w:val="000D1124"/>
    <w:rsid w:val="000D18CE"/>
    <w:rsid w:val="000D2893"/>
    <w:rsid w:val="000D3ECA"/>
    <w:rsid w:val="000D4E3C"/>
    <w:rsid w:val="000D6A0D"/>
    <w:rsid w:val="000E132A"/>
    <w:rsid w:val="000E1F59"/>
    <w:rsid w:val="000E2142"/>
    <w:rsid w:val="000E2604"/>
    <w:rsid w:val="000E2BE5"/>
    <w:rsid w:val="000E482A"/>
    <w:rsid w:val="000E5388"/>
    <w:rsid w:val="000E58CA"/>
    <w:rsid w:val="000E5F5D"/>
    <w:rsid w:val="000E6453"/>
    <w:rsid w:val="000E7382"/>
    <w:rsid w:val="000E78D3"/>
    <w:rsid w:val="000F12CF"/>
    <w:rsid w:val="000F19DE"/>
    <w:rsid w:val="000F1AC6"/>
    <w:rsid w:val="000F1EDC"/>
    <w:rsid w:val="000F2250"/>
    <w:rsid w:val="000F26FF"/>
    <w:rsid w:val="000F2757"/>
    <w:rsid w:val="000F29BE"/>
    <w:rsid w:val="000F2F6A"/>
    <w:rsid w:val="000F387D"/>
    <w:rsid w:val="000F39B0"/>
    <w:rsid w:val="000F3CD1"/>
    <w:rsid w:val="000F5D27"/>
    <w:rsid w:val="000F634A"/>
    <w:rsid w:val="000F6654"/>
    <w:rsid w:val="000F67A9"/>
    <w:rsid w:val="000F7808"/>
    <w:rsid w:val="000F7DD9"/>
    <w:rsid w:val="000F7DEA"/>
    <w:rsid w:val="0010008D"/>
    <w:rsid w:val="00100C04"/>
    <w:rsid w:val="00100F70"/>
    <w:rsid w:val="0010124C"/>
    <w:rsid w:val="001013E4"/>
    <w:rsid w:val="00101BFB"/>
    <w:rsid w:val="001021C2"/>
    <w:rsid w:val="00102D03"/>
    <w:rsid w:val="00103E0E"/>
    <w:rsid w:val="00104334"/>
    <w:rsid w:val="001043AD"/>
    <w:rsid w:val="00105D50"/>
    <w:rsid w:val="00106024"/>
    <w:rsid w:val="00106025"/>
    <w:rsid w:val="001060E6"/>
    <w:rsid w:val="001064CE"/>
    <w:rsid w:val="00106878"/>
    <w:rsid w:val="001069E6"/>
    <w:rsid w:val="00106A7A"/>
    <w:rsid w:val="00107ED4"/>
    <w:rsid w:val="001113DE"/>
    <w:rsid w:val="00111852"/>
    <w:rsid w:val="00111E5E"/>
    <w:rsid w:val="00112137"/>
    <w:rsid w:val="00113A00"/>
    <w:rsid w:val="00113D05"/>
    <w:rsid w:val="00113E2A"/>
    <w:rsid w:val="00114182"/>
    <w:rsid w:val="001141BC"/>
    <w:rsid w:val="001145A7"/>
    <w:rsid w:val="00114660"/>
    <w:rsid w:val="0011502D"/>
    <w:rsid w:val="001176B2"/>
    <w:rsid w:val="00117933"/>
    <w:rsid w:val="00120474"/>
    <w:rsid w:val="00120BC4"/>
    <w:rsid w:val="001213C1"/>
    <w:rsid w:val="00121905"/>
    <w:rsid w:val="00121C6C"/>
    <w:rsid w:val="00122152"/>
    <w:rsid w:val="001237FE"/>
    <w:rsid w:val="001239E2"/>
    <w:rsid w:val="0012561F"/>
    <w:rsid w:val="00125C72"/>
    <w:rsid w:val="00126FA2"/>
    <w:rsid w:val="00127176"/>
    <w:rsid w:val="001279B5"/>
    <w:rsid w:val="00130EA6"/>
    <w:rsid w:val="00131BB9"/>
    <w:rsid w:val="00132109"/>
    <w:rsid w:val="00132132"/>
    <w:rsid w:val="0013230F"/>
    <w:rsid w:val="001336CF"/>
    <w:rsid w:val="00133860"/>
    <w:rsid w:val="00134B7A"/>
    <w:rsid w:val="001357C4"/>
    <w:rsid w:val="001359CD"/>
    <w:rsid w:val="00135C2A"/>
    <w:rsid w:val="00135EC2"/>
    <w:rsid w:val="00136328"/>
    <w:rsid w:val="00136DEB"/>
    <w:rsid w:val="00140795"/>
    <w:rsid w:val="00141E13"/>
    <w:rsid w:val="00142804"/>
    <w:rsid w:val="001436D2"/>
    <w:rsid w:val="00143B8C"/>
    <w:rsid w:val="00143F9C"/>
    <w:rsid w:val="00144573"/>
    <w:rsid w:val="00144D9C"/>
    <w:rsid w:val="001450E1"/>
    <w:rsid w:val="00145A10"/>
    <w:rsid w:val="00146702"/>
    <w:rsid w:val="00150E40"/>
    <w:rsid w:val="00152B91"/>
    <w:rsid w:val="00152CC1"/>
    <w:rsid w:val="00153519"/>
    <w:rsid w:val="001536D9"/>
    <w:rsid w:val="00155B26"/>
    <w:rsid w:val="0015601C"/>
    <w:rsid w:val="0015640D"/>
    <w:rsid w:val="0015753A"/>
    <w:rsid w:val="00157D58"/>
    <w:rsid w:val="0016295E"/>
    <w:rsid w:val="00163638"/>
    <w:rsid w:val="00164CEC"/>
    <w:rsid w:val="00164FFB"/>
    <w:rsid w:val="00165418"/>
    <w:rsid w:val="0016650F"/>
    <w:rsid w:val="00166F00"/>
    <w:rsid w:val="00167F32"/>
    <w:rsid w:val="001700D5"/>
    <w:rsid w:val="00170E1D"/>
    <w:rsid w:val="00171166"/>
    <w:rsid w:val="0017151A"/>
    <w:rsid w:val="0017191C"/>
    <w:rsid w:val="00171FF6"/>
    <w:rsid w:val="00172844"/>
    <w:rsid w:val="0017286B"/>
    <w:rsid w:val="0017411F"/>
    <w:rsid w:val="001744BE"/>
    <w:rsid w:val="0017525A"/>
    <w:rsid w:val="00177D97"/>
    <w:rsid w:val="00177E82"/>
    <w:rsid w:val="00180039"/>
    <w:rsid w:val="00180640"/>
    <w:rsid w:val="00181322"/>
    <w:rsid w:val="0018142B"/>
    <w:rsid w:val="00182E73"/>
    <w:rsid w:val="00183F33"/>
    <w:rsid w:val="00185021"/>
    <w:rsid w:val="001855C5"/>
    <w:rsid w:val="00185984"/>
    <w:rsid w:val="00186671"/>
    <w:rsid w:val="00186A08"/>
    <w:rsid w:val="00187AF9"/>
    <w:rsid w:val="00190985"/>
    <w:rsid w:val="00191AE6"/>
    <w:rsid w:val="00192632"/>
    <w:rsid w:val="00192C30"/>
    <w:rsid w:val="0019357D"/>
    <w:rsid w:val="00194044"/>
    <w:rsid w:val="001942D2"/>
    <w:rsid w:val="00194724"/>
    <w:rsid w:val="00195FE8"/>
    <w:rsid w:val="001A0530"/>
    <w:rsid w:val="001A13CB"/>
    <w:rsid w:val="001A2282"/>
    <w:rsid w:val="001A2A24"/>
    <w:rsid w:val="001A371F"/>
    <w:rsid w:val="001A3B93"/>
    <w:rsid w:val="001A4468"/>
    <w:rsid w:val="001A6519"/>
    <w:rsid w:val="001A68DE"/>
    <w:rsid w:val="001A760E"/>
    <w:rsid w:val="001A7858"/>
    <w:rsid w:val="001A7C11"/>
    <w:rsid w:val="001B10E6"/>
    <w:rsid w:val="001B2469"/>
    <w:rsid w:val="001B2868"/>
    <w:rsid w:val="001B3257"/>
    <w:rsid w:val="001B485A"/>
    <w:rsid w:val="001B5B21"/>
    <w:rsid w:val="001B6B0D"/>
    <w:rsid w:val="001B7BF8"/>
    <w:rsid w:val="001C1224"/>
    <w:rsid w:val="001C1AE5"/>
    <w:rsid w:val="001C20FC"/>
    <w:rsid w:val="001C2A6A"/>
    <w:rsid w:val="001C2A7A"/>
    <w:rsid w:val="001C2B0A"/>
    <w:rsid w:val="001C4910"/>
    <w:rsid w:val="001C5F14"/>
    <w:rsid w:val="001C6159"/>
    <w:rsid w:val="001C7242"/>
    <w:rsid w:val="001C7424"/>
    <w:rsid w:val="001C7CCA"/>
    <w:rsid w:val="001C7F57"/>
    <w:rsid w:val="001D27EF"/>
    <w:rsid w:val="001D2DD2"/>
    <w:rsid w:val="001D3BF9"/>
    <w:rsid w:val="001D4724"/>
    <w:rsid w:val="001D588C"/>
    <w:rsid w:val="001D58A3"/>
    <w:rsid w:val="001D70DA"/>
    <w:rsid w:val="001D775A"/>
    <w:rsid w:val="001D7E73"/>
    <w:rsid w:val="001E1088"/>
    <w:rsid w:val="001E1ED5"/>
    <w:rsid w:val="001E55A8"/>
    <w:rsid w:val="001E585A"/>
    <w:rsid w:val="001E592E"/>
    <w:rsid w:val="001E686C"/>
    <w:rsid w:val="001E7672"/>
    <w:rsid w:val="001E7CD9"/>
    <w:rsid w:val="001F022F"/>
    <w:rsid w:val="001F0666"/>
    <w:rsid w:val="001F1C10"/>
    <w:rsid w:val="001F38F6"/>
    <w:rsid w:val="001F4770"/>
    <w:rsid w:val="001F4E99"/>
    <w:rsid w:val="001F5426"/>
    <w:rsid w:val="001F5F92"/>
    <w:rsid w:val="002019F2"/>
    <w:rsid w:val="00201A4A"/>
    <w:rsid w:val="00201BD5"/>
    <w:rsid w:val="002023F6"/>
    <w:rsid w:val="00203385"/>
    <w:rsid w:val="002034F6"/>
    <w:rsid w:val="00203784"/>
    <w:rsid w:val="002039FC"/>
    <w:rsid w:val="002042B4"/>
    <w:rsid w:val="00205305"/>
    <w:rsid w:val="00205D6E"/>
    <w:rsid w:val="00205F53"/>
    <w:rsid w:val="00206D26"/>
    <w:rsid w:val="002077FB"/>
    <w:rsid w:val="002103C2"/>
    <w:rsid w:val="00210EBB"/>
    <w:rsid w:val="002116AA"/>
    <w:rsid w:val="00211772"/>
    <w:rsid w:val="00212201"/>
    <w:rsid w:val="00212ED7"/>
    <w:rsid w:val="00214AE9"/>
    <w:rsid w:val="00215D10"/>
    <w:rsid w:val="00216D16"/>
    <w:rsid w:val="00216E5C"/>
    <w:rsid w:val="0021751C"/>
    <w:rsid w:val="00217639"/>
    <w:rsid w:val="002200CC"/>
    <w:rsid w:val="00220552"/>
    <w:rsid w:val="00220CC4"/>
    <w:rsid w:val="00221649"/>
    <w:rsid w:val="00221BC8"/>
    <w:rsid w:val="00222AC8"/>
    <w:rsid w:val="002234A4"/>
    <w:rsid w:val="0022383A"/>
    <w:rsid w:val="00224849"/>
    <w:rsid w:val="00224E33"/>
    <w:rsid w:val="00225253"/>
    <w:rsid w:val="00225BC9"/>
    <w:rsid w:val="002268AE"/>
    <w:rsid w:val="00226C48"/>
    <w:rsid w:val="00226D01"/>
    <w:rsid w:val="0022718E"/>
    <w:rsid w:val="002271AF"/>
    <w:rsid w:val="00227A3A"/>
    <w:rsid w:val="0023009A"/>
    <w:rsid w:val="0023099E"/>
    <w:rsid w:val="00231156"/>
    <w:rsid w:val="00232754"/>
    <w:rsid w:val="00234C8A"/>
    <w:rsid w:val="00235EF9"/>
    <w:rsid w:val="00235FC3"/>
    <w:rsid w:val="002364F3"/>
    <w:rsid w:val="002374A9"/>
    <w:rsid w:val="0024000A"/>
    <w:rsid w:val="002401A0"/>
    <w:rsid w:val="00241E8A"/>
    <w:rsid w:val="00242503"/>
    <w:rsid w:val="00242FF4"/>
    <w:rsid w:val="00244671"/>
    <w:rsid w:val="002448BD"/>
    <w:rsid w:val="00244C4B"/>
    <w:rsid w:val="0024544A"/>
    <w:rsid w:val="00245833"/>
    <w:rsid w:val="00246D6C"/>
    <w:rsid w:val="002478F6"/>
    <w:rsid w:val="00250BDA"/>
    <w:rsid w:val="00250CAE"/>
    <w:rsid w:val="00252752"/>
    <w:rsid w:val="0025276E"/>
    <w:rsid w:val="00252AF5"/>
    <w:rsid w:val="00252B12"/>
    <w:rsid w:val="00253841"/>
    <w:rsid w:val="002541DB"/>
    <w:rsid w:val="00254FD3"/>
    <w:rsid w:val="002557B3"/>
    <w:rsid w:val="00257358"/>
    <w:rsid w:val="00260CB2"/>
    <w:rsid w:val="002618D6"/>
    <w:rsid w:val="00261D24"/>
    <w:rsid w:val="00261FDB"/>
    <w:rsid w:val="00262CB0"/>
    <w:rsid w:val="0026459D"/>
    <w:rsid w:val="00264884"/>
    <w:rsid w:val="00264C63"/>
    <w:rsid w:val="00264DBA"/>
    <w:rsid w:val="00265804"/>
    <w:rsid w:val="00267135"/>
    <w:rsid w:val="002675BF"/>
    <w:rsid w:val="002709C0"/>
    <w:rsid w:val="00271626"/>
    <w:rsid w:val="00271E31"/>
    <w:rsid w:val="00272297"/>
    <w:rsid w:val="002726AE"/>
    <w:rsid w:val="00272D1D"/>
    <w:rsid w:val="00272EF9"/>
    <w:rsid w:val="00274A1C"/>
    <w:rsid w:val="00274D1A"/>
    <w:rsid w:val="00275468"/>
    <w:rsid w:val="002755D9"/>
    <w:rsid w:val="00276357"/>
    <w:rsid w:val="00280893"/>
    <w:rsid w:val="00281033"/>
    <w:rsid w:val="00282A33"/>
    <w:rsid w:val="00283CF2"/>
    <w:rsid w:val="002840AC"/>
    <w:rsid w:val="002844A4"/>
    <w:rsid w:val="00284F31"/>
    <w:rsid w:val="00286B25"/>
    <w:rsid w:val="00286CC9"/>
    <w:rsid w:val="00286E06"/>
    <w:rsid w:val="0028752B"/>
    <w:rsid w:val="00287733"/>
    <w:rsid w:val="002878C2"/>
    <w:rsid w:val="00292C8E"/>
    <w:rsid w:val="00295E28"/>
    <w:rsid w:val="00295F71"/>
    <w:rsid w:val="00296419"/>
    <w:rsid w:val="002A13C8"/>
    <w:rsid w:val="002A13D1"/>
    <w:rsid w:val="002A24F2"/>
    <w:rsid w:val="002A3781"/>
    <w:rsid w:val="002A4EF4"/>
    <w:rsid w:val="002A50E1"/>
    <w:rsid w:val="002A5787"/>
    <w:rsid w:val="002A7897"/>
    <w:rsid w:val="002B0217"/>
    <w:rsid w:val="002B04B2"/>
    <w:rsid w:val="002B23F4"/>
    <w:rsid w:val="002B25E9"/>
    <w:rsid w:val="002B3E29"/>
    <w:rsid w:val="002B3FFB"/>
    <w:rsid w:val="002B4167"/>
    <w:rsid w:val="002B458E"/>
    <w:rsid w:val="002B4793"/>
    <w:rsid w:val="002B6184"/>
    <w:rsid w:val="002B73A8"/>
    <w:rsid w:val="002B74B1"/>
    <w:rsid w:val="002B7D0B"/>
    <w:rsid w:val="002C04D2"/>
    <w:rsid w:val="002C071E"/>
    <w:rsid w:val="002C0BF3"/>
    <w:rsid w:val="002C0BF4"/>
    <w:rsid w:val="002C10F2"/>
    <w:rsid w:val="002C1CDE"/>
    <w:rsid w:val="002C1D86"/>
    <w:rsid w:val="002C1DC6"/>
    <w:rsid w:val="002C30A8"/>
    <w:rsid w:val="002C355C"/>
    <w:rsid w:val="002C50A1"/>
    <w:rsid w:val="002C5ABB"/>
    <w:rsid w:val="002C5AD6"/>
    <w:rsid w:val="002C5C09"/>
    <w:rsid w:val="002C6894"/>
    <w:rsid w:val="002C7170"/>
    <w:rsid w:val="002C7DA6"/>
    <w:rsid w:val="002D0B14"/>
    <w:rsid w:val="002D2991"/>
    <w:rsid w:val="002D400F"/>
    <w:rsid w:val="002D5D36"/>
    <w:rsid w:val="002D69F9"/>
    <w:rsid w:val="002D7773"/>
    <w:rsid w:val="002D77A5"/>
    <w:rsid w:val="002E0EE0"/>
    <w:rsid w:val="002E137F"/>
    <w:rsid w:val="002E13AC"/>
    <w:rsid w:val="002E19F4"/>
    <w:rsid w:val="002E2273"/>
    <w:rsid w:val="002E2411"/>
    <w:rsid w:val="002E2B63"/>
    <w:rsid w:val="002E3917"/>
    <w:rsid w:val="002E4CB4"/>
    <w:rsid w:val="002E598C"/>
    <w:rsid w:val="002E5ACD"/>
    <w:rsid w:val="002E63C6"/>
    <w:rsid w:val="002E725B"/>
    <w:rsid w:val="002E76F0"/>
    <w:rsid w:val="002E7A07"/>
    <w:rsid w:val="002F0268"/>
    <w:rsid w:val="002F0413"/>
    <w:rsid w:val="002F0FA2"/>
    <w:rsid w:val="002F497F"/>
    <w:rsid w:val="002F50D8"/>
    <w:rsid w:val="002F574C"/>
    <w:rsid w:val="002F57CA"/>
    <w:rsid w:val="002F59AE"/>
    <w:rsid w:val="002F6B09"/>
    <w:rsid w:val="002F6D17"/>
    <w:rsid w:val="002F7624"/>
    <w:rsid w:val="002F792A"/>
    <w:rsid w:val="00300A96"/>
    <w:rsid w:val="00301F9F"/>
    <w:rsid w:val="00302217"/>
    <w:rsid w:val="003024CE"/>
    <w:rsid w:val="0030302C"/>
    <w:rsid w:val="00307141"/>
    <w:rsid w:val="00307D15"/>
    <w:rsid w:val="00307D8F"/>
    <w:rsid w:val="003114AF"/>
    <w:rsid w:val="0031253C"/>
    <w:rsid w:val="00312982"/>
    <w:rsid w:val="00313B8E"/>
    <w:rsid w:val="00314607"/>
    <w:rsid w:val="003157B4"/>
    <w:rsid w:val="003163ED"/>
    <w:rsid w:val="00316C8F"/>
    <w:rsid w:val="003200BF"/>
    <w:rsid w:val="00320E8E"/>
    <w:rsid w:val="00322359"/>
    <w:rsid w:val="00322D12"/>
    <w:rsid w:val="0032485A"/>
    <w:rsid w:val="00325D4D"/>
    <w:rsid w:val="00325FCC"/>
    <w:rsid w:val="003264E6"/>
    <w:rsid w:val="00326D82"/>
    <w:rsid w:val="00327D6E"/>
    <w:rsid w:val="00330025"/>
    <w:rsid w:val="00330A21"/>
    <w:rsid w:val="00330A8F"/>
    <w:rsid w:val="003310AB"/>
    <w:rsid w:val="003315FB"/>
    <w:rsid w:val="0033265D"/>
    <w:rsid w:val="00332BBE"/>
    <w:rsid w:val="00333290"/>
    <w:rsid w:val="00333562"/>
    <w:rsid w:val="00333CD4"/>
    <w:rsid w:val="00334263"/>
    <w:rsid w:val="003356BC"/>
    <w:rsid w:val="00335D72"/>
    <w:rsid w:val="00337088"/>
    <w:rsid w:val="00340A1F"/>
    <w:rsid w:val="00340C1A"/>
    <w:rsid w:val="003410C6"/>
    <w:rsid w:val="003418E5"/>
    <w:rsid w:val="00341B6A"/>
    <w:rsid w:val="00341DD2"/>
    <w:rsid w:val="00343129"/>
    <w:rsid w:val="00343A15"/>
    <w:rsid w:val="00343C36"/>
    <w:rsid w:val="00344B4A"/>
    <w:rsid w:val="00345515"/>
    <w:rsid w:val="00346208"/>
    <w:rsid w:val="00346297"/>
    <w:rsid w:val="00347924"/>
    <w:rsid w:val="00347F82"/>
    <w:rsid w:val="0035094B"/>
    <w:rsid w:val="00350CC3"/>
    <w:rsid w:val="00351C97"/>
    <w:rsid w:val="00354A25"/>
    <w:rsid w:val="00355B93"/>
    <w:rsid w:val="00356E47"/>
    <w:rsid w:val="00357D3D"/>
    <w:rsid w:val="00360E9E"/>
    <w:rsid w:val="0036122A"/>
    <w:rsid w:val="00362F1E"/>
    <w:rsid w:val="003634C0"/>
    <w:rsid w:val="00363B69"/>
    <w:rsid w:val="00364DE3"/>
    <w:rsid w:val="003669D2"/>
    <w:rsid w:val="00366CE0"/>
    <w:rsid w:val="003678D7"/>
    <w:rsid w:val="0037002F"/>
    <w:rsid w:val="003705FB"/>
    <w:rsid w:val="00370E4F"/>
    <w:rsid w:val="003719C7"/>
    <w:rsid w:val="00371AA8"/>
    <w:rsid w:val="00371DB2"/>
    <w:rsid w:val="00372166"/>
    <w:rsid w:val="0037283D"/>
    <w:rsid w:val="00373E33"/>
    <w:rsid w:val="003740A5"/>
    <w:rsid w:val="003740BF"/>
    <w:rsid w:val="00375B5F"/>
    <w:rsid w:val="0037619D"/>
    <w:rsid w:val="003761D3"/>
    <w:rsid w:val="00376EDD"/>
    <w:rsid w:val="003774DC"/>
    <w:rsid w:val="00377BD2"/>
    <w:rsid w:val="003803B9"/>
    <w:rsid w:val="003807E2"/>
    <w:rsid w:val="00380B7F"/>
    <w:rsid w:val="003824DE"/>
    <w:rsid w:val="00385143"/>
    <w:rsid w:val="00385B0E"/>
    <w:rsid w:val="00385E86"/>
    <w:rsid w:val="003862BC"/>
    <w:rsid w:val="00386FFD"/>
    <w:rsid w:val="003872A7"/>
    <w:rsid w:val="0039004A"/>
    <w:rsid w:val="00390714"/>
    <w:rsid w:val="0039140D"/>
    <w:rsid w:val="00391FF1"/>
    <w:rsid w:val="00392103"/>
    <w:rsid w:val="003928BE"/>
    <w:rsid w:val="003929DE"/>
    <w:rsid w:val="00392E32"/>
    <w:rsid w:val="003938E6"/>
    <w:rsid w:val="00393BE3"/>
    <w:rsid w:val="00393C0D"/>
    <w:rsid w:val="00394677"/>
    <w:rsid w:val="003957A2"/>
    <w:rsid w:val="00395DA0"/>
    <w:rsid w:val="0039710B"/>
    <w:rsid w:val="003A0343"/>
    <w:rsid w:val="003A0412"/>
    <w:rsid w:val="003A0C6A"/>
    <w:rsid w:val="003A0E96"/>
    <w:rsid w:val="003A315E"/>
    <w:rsid w:val="003A3AFF"/>
    <w:rsid w:val="003A3BA1"/>
    <w:rsid w:val="003A3D93"/>
    <w:rsid w:val="003A3FD9"/>
    <w:rsid w:val="003A4108"/>
    <w:rsid w:val="003A4371"/>
    <w:rsid w:val="003A47E6"/>
    <w:rsid w:val="003A4C30"/>
    <w:rsid w:val="003A4EEC"/>
    <w:rsid w:val="003A6061"/>
    <w:rsid w:val="003A6FA1"/>
    <w:rsid w:val="003A7F6E"/>
    <w:rsid w:val="003B110E"/>
    <w:rsid w:val="003B4BCB"/>
    <w:rsid w:val="003B587A"/>
    <w:rsid w:val="003B5B64"/>
    <w:rsid w:val="003B64FF"/>
    <w:rsid w:val="003B6AA0"/>
    <w:rsid w:val="003B6D54"/>
    <w:rsid w:val="003B722E"/>
    <w:rsid w:val="003C00A7"/>
    <w:rsid w:val="003C19C6"/>
    <w:rsid w:val="003C1BA1"/>
    <w:rsid w:val="003C28E5"/>
    <w:rsid w:val="003C2D9E"/>
    <w:rsid w:val="003C40AC"/>
    <w:rsid w:val="003C435C"/>
    <w:rsid w:val="003C6DB5"/>
    <w:rsid w:val="003C6E62"/>
    <w:rsid w:val="003D062C"/>
    <w:rsid w:val="003D226B"/>
    <w:rsid w:val="003D4741"/>
    <w:rsid w:val="003D4F3F"/>
    <w:rsid w:val="003D54BB"/>
    <w:rsid w:val="003D57A9"/>
    <w:rsid w:val="003D67FB"/>
    <w:rsid w:val="003D69D5"/>
    <w:rsid w:val="003D7161"/>
    <w:rsid w:val="003D7DC4"/>
    <w:rsid w:val="003E0006"/>
    <w:rsid w:val="003E07AE"/>
    <w:rsid w:val="003E2284"/>
    <w:rsid w:val="003E3FCC"/>
    <w:rsid w:val="003E407D"/>
    <w:rsid w:val="003E562D"/>
    <w:rsid w:val="003E5B3B"/>
    <w:rsid w:val="003F03A6"/>
    <w:rsid w:val="003F0A81"/>
    <w:rsid w:val="003F1805"/>
    <w:rsid w:val="003F1D63"/>
    <w:rsid w:val="003F30AD"/>
    <w:rsid w:val="003F389C"/>
    <w:rsid w:val="003F3C4A"/>
    <w:rsid w:val="003F403A"/>
    <w:rsid w:val="003F52C8"/>
    <w:rsid w:val="003F5500"/>
    <w:rsid w:val="003F5FF1"/>
    <w:rsid w:val="003F6A61"/>
    <w:rsid w:val="00401501"/>
    <w:rsid w:val="00401661"/>
    <w:rsid w:val="00401669"/>
    <w:rsid w:val="00401CD1"/>
    <w:rsid w:val="004029AC"/>
    <w:rsid w:val="00402D6E"/>
    <w:rsid w:val="004030C4"/>
    <w:rsid w:val="00403102"/>
    <w:rsid w:val="00403598"/>
    <w:rsid w:val="0040409A"/>
    <w:rsid w:val="00404D92"/>
    <w:rsid w:val="00404DE3"/>
    <w:rsid w:val="00405454"/>
    <w:rsid w:val="00406837"/>
    <w:rsid w:val="00407216"/>
    <w:rsid w:val="00410429"/>
    <w:rsid w:val="0041063B"/>
    <w:rsid w:val="004113ED"/>
    <w:rsid w:val="00412076"/>
    <w:rsid w:val="004136D9"/>
    <w:rsid w:val="004137B0"/>
    <w:rsid w:val="0041384C"/>
    <w:rsid w:val="00414B26"/>
    <w:rsid w:val="00416B19"/>
    <w:rsid w:val="00421C92"/>
    <w:rsid w:val="004220FD"/>
    <w:rsid w:val="00422A48"/>
    <w:rsid w:val="00423F6E"/>
    <w:rsid w:val="004246E3"/>
    <w:rsid w:val="00424BEF"/>
    <w:rsid w:val="004251BF"/>
    <w:rsid w:val="004252D7"/>
    <w:rsid w:val="004254AC"/>
    <w:rsid w:val="00425BF6"/>
    <w:rsid w:val="004261DF"/>
    <w:rsid w:val="0042750E"/>
    <w:rsid w:val="004308C9"/>
    <w:rsid w:val="00430EF4"/>
    <w:rsid w:val="0043133F"/>
    <w:rsid w:val="004316D9"/>
    <w:rsid w:val="00431C7D"/>
    <w:rsid w:val="00432B05"/>
    <w:rsid w:val="0043305B"/>
    <w:rsid w:val="004335B5"/>
    <w:rsid w:val="004336E4"/>
    <w:rsid w:val="00434542"/>
    <w:rsid w:val="0043513F"/>
    <w:rsid w:val="00435B4F"/>
    <w:rsid w:val="00435C9F"/>
    <w:rsid w:val="00436F17"/>
    <w:rsid w:val="004373E9"/>
    <w:rsid w:val="0043743C"/>
    <w:rsid w:val="0044025E"/>
    <w:rsid w:val="00440AD7"/>
    <w:rsid w:val="00440F08"/>
    <w:rsid w:val="00440F15"/>
    <w:rsid w:val="00443B5B"/>
    <w:rsid w:val="004447A0"/>
    <w:rsid w:val="00445A03"/>
    <w:rsid w:val="004473CB"/>
    <w:rsid w:val="00450431"/>
    <w:rsid w:val="00451227"/>
    <w:rsid w:val="004518C8"/>
    <w:rsid w:val="00452273"/>
    <w:rsid w:val="00452472"/>
    <w:rsid w:val="004530BD"/>
    <w:rsid w:val="0045319F"/>
    <w:rsid w:val="004539C4"/>
    <w:rsid w:val="00453A52"/>
    <w:rsid w:val="0045457C"/>
    <w:rsid w:val="004603EC"/>
    <w:rsid w:val="00464D9B"/>
    <w:rsid w:val="00465050"/>
    <w:rsid w:val="00465105"/>
    <w:rsid w:val="00465628"/>
    <w:rsid w:val="004657E4"/>
    <w:rsid w:val="00465C2F"/>
    <w:rsid w:val="00466D72"/>
    <w:rsid w:val="00466E11"/>
    <w:rsid w:val="0046743B"/>
    <w:rsid w:val="00470636"/>
    <w:rsid w:val="00470759"/>
    <w:rsid w:val="00471360"/>
    <w:rsid w:val="004718D4"/>
    <w:rsid w:val="0047191A"/>
    <w:rsid w:val="00471C9C"/>
    <w:rsid w:val="004729CD"/>
    <w:rsid w:val="004736DC"/>
    <w:rsid w:val="0047389D"/>
    <w:rsid w:val="00474340"/>
    <w:rsid w:val="00474CF3"/>
    <w:rsid w:val="00475A94"/>
    <w:rsid w:val="00475C4F"/>
    <w:rsid w:val="0047626D"/>
    <w:rsid w:val="00476483"/>
    <w:rsid w:val="0047705D"/>
    <w:rsid w:val="0047707A"/>
    <w:rsid w:val="004772FC"/>
    <w:rsid w:val="004774EE"/>
    <w:rsid w:val="00477514"/>
    <w:rsid w:val="00480442"/>
    <w:rsid w:val="004807B7"/>
    <w:rsid w:val="0048377C"/>
    <w:rsid w:val="00483DE1"/>
    <w:rsid w:val="00484A06"/>
    <w:rsid w:val="00484F9A"/>
    <w:rsid w:val="004864A3"/>
    <w:rsid w:val="0048657C"/>
    <w:rsid w:val="00486D2F"/>
    <w:rsid w:val="00486E40"/>
    <w:rsid w:val="00487B52"/>
    <w:rsid w:val="004907A5"/>
    <w:rsid w:val="00490AEB"/>
    <w:rsid w:val="00492826"/>
    <w:rsid w:val="00492925"/>
    <w:rsid w:val="00493237"/>
    <w:rsid w:val="00493530"/>
    <w:rsid w:val="00494AC0"/>
    <w:rsid w:val="00495088"/>
    <w:rsid w:val="00495337"/>
    <w:rsid w:val="004973AB"/>
    <w:rsid w:val="00497DE8"/>
    <w:rsid w:val="004A0DA4"/>
    <w:rsid w:val="004A18C8"/>
    <w:rsid w:val="004A1B84"/>
    <w:rsid w:val="004A24B0"/>
    <w:rsid w:val="004A30C6"/>
    <w:rsid w:val="004A334F"/>
    <w:rsid w:val="004A3374"/>
    <w:rsid w:val="004A430E"/>
    <w:rsid w:val="004A4767"/>
    <w:rsid w:val="004A5569"/>
    <w:rsid w:val="004A5EB8"/>
    <w:rsid w:val="004B0E27"/>
    <w:rsid w:val="004B1044"/>
    <w:rsid w:val="004B180C"/>
    <w:rsid w:val="004B1C68"/>
    <w:rsid w:val="004B300C"/>
    <w:rsid w:val="004B422A"/>
    <w:rsid w:val="004B4920"/>
    <w:rsid w:val="004B54EC"/>
    <w:rsid w:val="004B5C0B"/>
    <w:rsid w:val="004B5E22"/>
    <w:rsid w:val="004B5EAC"/>
    <w:rsid w:val="004B6868"/>
    <w:rsid w:val="004C16F2"/>
    <w:rsid w:val="004C3C39"/>
    <w:rsid w:val="004C3F0F"/>
    <w:rsid w:val="004C44D0"/>
    <w:rsid w:val="004C4776"/>
    <w:rsid w:val="004C4791"/>
    <w:rsid w:val="004C5161"/>
    <w:rsid w:val="004C51F3"/>
    <w:rsid w:val="004D041B"/>
    <w:rsid w:val="004D0A3A"/>
    <w:rsid w:val="004D0BC0"/>
    <w:rsid w:val="004D3B75"/>
    <w:rsid w:val="004D3E43"/>
    <w:rsid w:val="004D4FC9"/>
    <w:rsid w:val="004D587C"/>
    <w:rsid w:val="004D600A"/>
    <w:rsid w:val="004D7449"/>
    <w:rsid w:val="004D7959"/>
    <w:rsid w:val="004E0AF8"/>
    <w:rsid w:val="004E0DDB"/>
    <w:rsid w:val="004E2290"/>
    <w:rsid w:val="004E429A"/>
    <w:rsid w:val="004E58F6"/>
    <w:rsid w:val="004E66DD"/>
    <w:rsid w:val="004E67A6"/>
    <w:rsid w:val="004E68A3"/>
    <w:rsid w:val="004E6F6C"/>
    <w:rsid w:val="004E7C80"/>
    <w:rsid w:val="004F046F"/>
    <w:rsid w:val="004F1673"/>
    <w:rsid w:val="004F17C8"/>
    <w:rsid w:val="004F1935"/>
    <w:rsid w:val="004F2A67"/>
    <w:rsid w:val="004F2B18"/>
    <w:rsid w:val="004F2D28"/>
    <w:rsid w:val="004F3E98"/>
    <w:rsid w:val="004F49C6"/>
    <w:rsid w:val="004F4BCE"/>
    <w:rsid w:val="004F6658"/>
    <w:rsid w:val="004F67BD"/>
    <w:rsid w:val="004F78BE"/>
    <w:rsid w:val="005000F7"/>
    <w:rsid w:val="00501987"/>
    <w:rsid w:val="00502990"/>
    <w:rsid w:val="00502A73"/>
    <w:rsid w:val="00502ACF"/>
    <w:rsid w:val="00503816"/>
    <w:rsid w:val="00504FCE"/>
    <w:rsid w:val="00505D87"/>
    <w:rsid w:val="00506071"/>
    <w:rsid w:val="0050724F"/>
    <w:rsid w:val="0050790D"/>
    <w:rsid w:val="00507C58"/>
    <w:rsid w:val="00507C6C"/>
    <w:rsid w:val="00507F63"/>
    <w:rsid w:val="00510827"/>
    <w:rsid w:val="00510925"/>
    <w:rsid w:val="005109B3"/>
    <w:rsid w:val="0051240B"/>
    <w:rsid w:val="005126C6"/>
    <w:rsid w:val="00512CE9"/>
    <w:rsid w:val="00513343"/>
    <w:rsid w:val="00513CAD"/>
    <w:rsid w:val="00513D86"/>
    <w:rsid w:val="00514608"/>
    <w:rsid w:val="00514A69"/>
    <w:rsid w:val="00517926"/>
    <w:rsid w:val="005205A4"/>
    <w:rsid w:val="00521DFA"/>
    <w:rsid w:val="005220AC"/>
    <w:rsid w:val="00523553"/>
    <w:rsid w:val="00523B73"/>
    <w:rsid w:val="005262B8"/>
    <w:rsid w:val="00527A96"/>
    <w:rsid w:val="00527AAE"/>
    <w:rsid w:val="00527CB4"/>
    <w:rsid w:val="00530F0C"/>
    <w:rsid w:val="00531468"/>
    <w:rsid w:val="005322D9"/>
    <w:rsid w:val="00532B73"/>
    <w:rsid w:val="0053339A"/>
    <w:rsid w:val="00533977"/>
    <w:rsid w:val="005360A1"/>
    <w:rsid w:val="005377BA"/>
    <w:rsid w:val="00540DD3"/>
    <w:rsid w:val="00540E17"/>
    <w:rsid w:val="00540E3D"/>
    <w:rsid w:val="0054166F"/>
    <w:rsid w:val="0054258E"/>
    <w:rsid w:val="00542CE9"/>
    <w:rsid w:val="00544933"/>
    <w:rsid w:val="00544BFF"/>
    <w:rsid w:val="00545464"/>
    <w:rsid w:val="00545DC1"/>
    <w:rsid w:val="00546D81"/>
    <w:rsid w:val="00550D7F"/>
    <w:rsid w:val="00551984"/>
    <w:rsid w:val="00552C96"/>
    <w:rsid w:val="00552D9F"/>
    <w:rsid w:val="00553B0C"/>
    <w:rsid w:val="00554CA9"/>
    <w:rsid w:val="0055582F"/>
    <w:rsid w:val="005563DF"/>
    <w:rsid w:val="005565D0"/>
    <w:rsid w:val="00557128"/>
    <w:rsid w:val="00557405"/>
    <w:rsid w:val="00557719"/>
    <w:rsid w:val="00560CB0"/>
    <w:rsid w:val="00561097"/>
    <w:rsid w:val="00561604"/>
    <w:rsid w:val="00561A2E"/>
    <w:rsid w:val="00561FAD"/>
    <w:rsid w:val="00562789"/>
    <w:rsid w:val="005630EF"/>
    <w:rsid w:val="00563A4F"/>
    <w:rsid w:val="005649CD"/>
    <w:rsid w:val="00564D32"/>
    <w:rsid w:val="00565A50"/>
    <w:rsid w:val="00565F13"/>
    <w:rsid w:val="00566030"/>
    <w:rsid w:val="0056618A"/>
    <w:rsid w:val="005665C4"/>
    <w:rsid w:val="005669FA"/>
    <w:rsid w:val="005715A3"/>
    <w:rsid w:val="00571DA6"/>
    <w:rsid w:val="00572047"/>
    <w:rsid w:val="00573999"/>
    <w:rsid w:val="00574B67"/>
    <w:rsid w:val="00574CBF"/>
    <w:rsid w:val="005752BA"/>
    <w:rsid w:val="005763CF"/>
    <w:rsid w:val="00576442"/>
    <w:rsid w:val="00576D7C"/>
    <w:rsid w:val="005775DB"/>
    <w:rsid w:val="00580541"/>
    <w:rsid w:val="00580A77"/>
    <w:rsid w:val="00580D73"/>
    <w:rsid w:val="0058178E"/>
    <w:rsid w:val="0058304F"/>
    <w:rsid w:val="005830A5"/>
    <w:rsid w:val="00584263"/>
    <w:rsid w:val="00584A1B"/>
    <w:rsid w:val="00585378"/>
    <w:rsid w:val="005873AD"/>
    <w:rsid w:val="00590AAE"/>
    <w:rsid w:val="005934B7"/>
    <w:rsid w:val="00593DCD"/>
    <w:rsid w:val="00594077"/>
    <w:rsid w:val="005948DC"/>
    <w:rsid w:val="005949BC"/>
    <w:rsid w:val="00595448"/>
    <w:rsid w:val="0059545C"/>
    <w:rsid w:val="00596062"/>
    <w:rsid w:val="005A0024"/>
    <w:rsid w:val="005A0160"/>
    <w:rsid w:val="005A0865"/>
    <w:rsid w:val="005A1EFE"/>
    <w:rsid w:val="005A2115"/>
    <w:rsid w:val="005A2AE3"/>
    <w:rsid w:val="005A33DB"/>
    <w:rsid w:val="005A33F3"/>
    <w:rsid w:val="005A43C0"/>
    <w:rsid w:val="005A681D"/>
    <w:rsid w:val="005A786B"/>
    <w:rsid w:val="005A78AB"/>
    <w:rsid w:val="005A7CEB"/>
    <w:rsid w:val="005A7D47"/>
    <w:rsid w:val="005B0E52"/>
    <w:rsid w:val="005B1194"/>
    <w:rsid w:val="005B1B77"/>
    <w:rsid w:val="005B20FD"/>
    <w:rsid w:val="005B2548"/>
    <w:rsid w:val="005B4640"/>
    <w:rsid w:val="005B46F4"/>
    <w:rsid w:val="005B49B4"/>
    <w:rsid w:val="005B5603"/>
    <w:rsid w:val="005B5CB7"/>
    <w:rsid w:val="005B6080"/>
    <w:rsid w:val="005B6E46"/>
    <w:rsid w:val="005C0478"/>
    <w:rsid w:val="005C06A4"/>
    <w:rsid w:val="005C35A9"/>
    <w:rsid w:val="005C3686"/>
    <w:rsid w:val="005C3F87"/>
    <w:rsid w:val="005C45D4"/>
    <w:rsid w:val="005C5498"/>
    <w:rsid w:val="005C6C77"/>
    <w:rsid w:val="005C70B7"/>
    <w:rsid w:val="005D0AB4"/>
    <w:rsid w:val="005D2212"/>
    <w:rsid w:val="005D24CC"/>
    <w:rsid w:val="005D27CF"/>
    <w:rsid w:val="005D2FB1"/>
    <w:rsid w:val="005D4875"/>
    <w:rsid w:val="005D4CC1"/>
    <w:rsid w:val="005D57DF"/>
    <w:rsid w:val="005D5E0F"/>
    <w:rsid w:val="005D670D"/>
    <w:rsid w:val="005D73BC"/>
    <w:rsid w:val="005D7762"/>
    <w:rsid w:val="005E1466"/>
    <w:rsid w:val="005E3231"/>
    <w:rsid w:val="005E3649"/>
    <w:rsid w:val="005E687F"/>
    <w:rsid w:val="005E6B55"/>
    <w:rsid w:val="005E7927"/>
    <w:rsid w:val="005F3037"/>
    <w:rsid w:val="005F3FD3"/>
    <w:rsid w:val="005F48F4"/>
    <w:rsid w:val="005F4C79"/>
    <w:rsid w:val="005F4FF7"/>
    <w:rsid w:val="005F6762"/>
    <w:rsid w:val="005F6C55"/>
    <w:rsid w:val="005F7C3B"/>
    <w:rsid w:val="005F7C88"/>
    <w:rsid w:val="00601743"/>
    <w:rsid w:val="00601B6A"/>
    <w:rsid w:val="006045EA"/>
    <w:rsid w:val="0060531B"/>
    <w:rsid w:val="006054AE"/>
    <w:rsid w:val="00605745"/>
    <w:rsid w:val="00610481"/>
    <w:rsid w:val="00611FC6"/>
    <w:rsid w:val="006120F3"/>
    <w:rsid w:val="00612B87"/>
    <w:rsid w:val="006133B2"/>
    <w:rsid w:val="0061358A"/>
    <w:rsid w:val="00613926"/>
    <w:rsid w:val="006149CE"/>
    <w:rsid w:val="00615784"/>
    <w:rsid w:val="00615B06"/>
    <w:rsid w:val="00615EF6"/>
    <w:rsid w:val="00616310"/>
    <w:rsid w:val="00620AD6"/>
    <w:rsid w:val="00622B72"/>
    <w:rsid w:val="00624AED"/>
    <w:rsid w:val="00625CFD"/>
    <w:rsid w:val="00627AD2"/>
    <w:rsid w:val="00627C32"/>
    <w:rsid w:val="00630388"/>
    <w:rsid w:val="0063048E"/>
    <w:rsid w:val="006315DA"/>
    <w:rsid w:val="00631FD4"/>
    <w:rsid w:val="00633C0A"/>
    <w:rsid w:val="00634B81"/>
    <w:rsid w:val="00636B41"/>
    <w:rsid w:val="006371C2"/>
    <w:rsid w:val="00637B81"/>
    <w:rsid w:val="006416DF"/>
    <w:rsid w:val="006421A3"/>
    <w:rsid w:val="006438EE"/>
    <w:rsid w:val="006441F8"/>
    <w:rsid w:val="006446C6"/>
    <w:rsid w:val="006447C5"/>
    <w:rsid w:val="00644ACC"/>
    <w:rsid w:val="00646216"/>
    <w:rsid w:val="006474DB"/>
    <w:rsid w:val="0065405F"/>
    <w:rsid w:val="0065438E"/>
    <w:rsid w:val="006563C4"/>
    <w:rsid w:val="0065702D"/>
    <w:rsid w:val="006575FF"/>
    <w:rsid w:val="00657D34"/>
    <w:rsid w:val="00660371"/>
    <w:rsid w:val="00660BBA"/>
    <w:rsid w:val="0066263B"/>
    <w:rsid w:val="0066299C"/>
    <w:rsid w:val="00664296"/>
    <w:rsid w:val="00664A4F"/>
    <w:rsid w:val="00665C29"/>
    <w:rsid w:val="006670E5"/>
    <w:rsid w:val="006674F2"/>
    <w:rsid w:val="006677A0"/>
    <w:rsid w:val="0067111A"/>
    <w:rsid w:val="006715FC"/>
    <w:rsid w:val="00671D9F"/>
    <w:rsid w:val="00672732"/>
    <w:rsid w:val="00672E0D"/>
    <w:rsid w:val="006731A7"/>
    <w:rsid w:val="006738BD"/>
    <w:rsid w:val="00673974"/>
    <w:rsid w:val="0067419C"/>
    <w:rsid w:val="00674597"/>
    <w:rsid w:val="006748A7"/>
    <w:rsid w:val="00674C5E"/>
    <w:rsid w:val="0067503D"/>
    <w:rsid w:val="006761C5"/>
    <w:rsid w:val="0067645B"/>
    <w:rsid w:val="00677B57"/>
    <w:rsid w:val="00680016"/>
    <w:rsid w:val="00680709"/>
    <w:rsid w:val="00681166"/>
    <w:rsid w:val="006826C4"/>
    <w:rsid w:val="00684140"/>
    <w:rsid w:val="00684F1E"/>
    <w:rsid w:val="00686092"/>
    <w:rsid w:val="00686E58"/>
    <w:rsid w:val="00686F83"/>
    <w:rsid w:val="00687483"/>
    <w:rsid w:val="00687573"/>
    <w:rsid w:val="00687AD2"/>
    <w:rsid w:val="006904D6"/>
    <w:rsid w:val="00690557"/>
    <w:rsid w:val="00690646"/>
    <w:rsid w:val="00690928"/>
    <w:rsid w:val="00690E8D"/>
    <w:rsid w:val="006910D1"/>
    <w:rsid w:val="006910EC"/>
    <w:rsid w:val="006911D0"/>
    <w:rsid w:val="00691EC7"/>
    <w:rsid w:val="00693AB0"/>
    <w:rsid w:val="00694E3B"/>
    <w:rsid w:val="0069741E"/>
    <w:rsid w:val="00697D7B"/>
    <w:rsid w:val="006A022A"/>
    <w:rsid w:val="006A03E8"/>
    <w:rsid w:val="006A07F7"/>
    <w:rsid w:val="006A0A05"/>
    <w:rsid w:val="006A1775"/>
    <w:rsid w:val="006A17AC"/>
    <w:rsid w:val="006A19D4"/>
    <w:rsid w:val="006A28C3"/>
    <w:rsid w:val="006A5721"/>
    <w:rsid w:val="006A587C"/>
    <w:rsid w:val="006A63A9"/>
    <w:rsid w:val="006A63FF"/>
    <w:rsid w:val="006A6A1D"/>
    <w:rsid w:val="006A7417"/>
    <w:rsid w:val="006A775F"/>
    <w:rsid w:val="006A7CAE"/>
    <w:rsid w:val="006B0738"/>
    <w:rsid w:val="006B09AD"/>
    <w:rsid w:val="006B15B8"/>
    <w:rsid w:val="006B232B"/>
    <w:rsid w:val="006B235A"/>
    <w:rsid w:val="006B35AC"/>
    <w:rsid w:val="006B46CB"/>
    <w:rsid w:val="006B4ADC"/>
    <w:rsid w:val="006B5198"/>
    <w:rsid w:val="006B55B4"/>
    <w:rsid w:val="006B6516"/>
    <w:rsid w:val="006B76FF"/>
    <w:rsid w:val="006B7909"/>
    <w:rsid w:val="006C0864"/>
    <w:rsid w:val="006C0DFF"/>
    <w:rsid w:val="006C2952"/>
    <w:rsid w:val="006C2A95"/>
    <w:rsid w:val="006C567B"/>
    <w:rsid w:val="006C765E"/>
    <w:rsid w:val="006C7AC0"/>
    <w:rsid w:val="006D049C"/>
    <w:rsid w:val="006D0DB3"/>
    <w:rsid w:val="006D1D03"/>
    <w:rsid w:val="006D2239"/>
    <w:rsid w:val="006D5D7B"/>
    <w:rsid w:val="006D5EF7"/>
    <w:rsid w:val="006D7F58"/>
    <w:rsid w:val="006E0C82"/>
    <w:rsid w:val="006E111A"/>
    <w:rsid w:val="006E157F"/>
    <w:rsid w:val="006E1A31"/>
    <w:rsid w:val="006E3168"/>
    <w:rsid w:val="006E36DD"/>
    <w:rsid w:val="006E374C"/>
    <w:rsid w:val="006E47E8"/>
    <w:rsid w:val="006E49A0"/>
    <w:rsid w:val="006E4E04"/>
    <w:rsid w:val="006E6A26"/>
    <w:rsid w:val="006E766B"/>
    <w:rsid w:val="006F008A"/>
    <w:rsid w:val="006F01F7"/>
    <w:rsid w:val="006F0517"/>
    <w:rsid w:val="006F2335"/>
    <w:rsid w:val="006F2587"/>
    <w:rsid w:val="006F315E"/>
    <w:rsid w:val="006F34CC"/>
    <w:rsid w:val="006F385D"/>
    <w:rsid w:val="006F454A"/>
    <w:rsid w:val="006F4C8E"/>
    <w:rsid w:val="006F5AD4"/>
    <w:rsid w:val="006F69A6"/>
    <w:rsid w:val="006F6BD5"/>
    <w:rsid w:val="006F77DE"/>
    <w:rsid w:val="006F79EC"/>
    <w:rsid w:val="007023EC"/>
    <w:rsid w:val="00702E01"/>
    <w:rsid w:val="00703799"/>
    <w:rsid w:val="00703850"/>
    <w:rsid w:val="00704230"/>
    <w:rsid w:val="0070563E"/>
    <w:rsid w:val="00705D0A"/>
    <w:rsid w:val="00706A26"/>
    <w:rsid w:val="00707FEE"/>
    <w:rsid w:val="00711BA6"/>
    <w:rsid w:val="00712493"/>
    <w:rsid w:val="007129BE"/>
    <w:rsid w:val="00712F20"/>
    <w:rsid w:val="0071382B"/>
    <w:rsid w:val="00714F1A"/>
    <w:rsid w:val="00716ECD"/>
    <w:rsid w:val="00717012"/>
    <w:rsid w:val="0072027A"/>
    <w:rsid w:val="00720F0A"/>
    <w:rsid w:val="00720FBB"/>
    <w:rsid w:val="00721135"/>
    <w:rsid w:val="00721675"/>
    <w:rsid w:val="00721808"/>
    <w:rsid w:val="00721890"/>
    <w:rsid w:val="00721CCC"/>
    <w:rsid w:val="00721EF7"/>
    <w:rsid w:val="007230E0"/>
    <w:rsid w:val="007237BA"/>
    <w:rsid w:val="00724BF7"/>
    <w:rsid w:val="0072575C"/>
    <w:rsid w:val="00726F56"/>
    <w:rsid w:val="007273B8"/>
    <w:rsid w:val="0072771A"/>
    <w:rsid w:val="0072780D"/>
    <w:rsid w:val="0073010A"/>
    <w:rsid w:val="0073021E"/>
    <w:rsid w:val="00730479"/>
    <w:rsid w:val="00730984"/>
    <w:rsid w:val="007319BB"/>
    <w:rsid w:val="0073295D"/>
    <w:rsid w:val="00732D87"/>
    <w:rsid w:val="00733052"/>
    <w:rsid w:val="00733349"/>
    <w:rsid w:val="00733B5B"/>
    <w:rsid w:val="00733D42"/>
    <w:rsid w:val="007347C5"/>
    <w:rsid w:val="00736C10"/>
    <w:rsid w:val="00737440"/>
    <w:rsid w:val="007376BE"/>
    <w:rsid w:val="00737C40"/>
    <w:rsid w:val="00737C65"/>
    <w:rsid w:val="007402EA"/>
    <w:rsid w:val="00740D72"/>
    <w:rsid w:val="00741731"/>
    <w:rsid w:val="00742890"/>
    <w:rsid w:val="00744495"/>
    <w:rsid w:val="007447C7"/>
    <w:rsid w:val="00745A9F"/>
    <w:rsid w:val="007477AA"/>
    <w:rsid w:val="0075145F"/>
    <w:rsid w:val="0075342F"/>
    <w:rsid w:val="0075343C"/>
    <w:rsid w:val="00754DC5"/>
    <w:rsid w:val="007574DF"/>
    <w:rsid w:val="00760024"/>
    <w:rsid w:val="00760E66"/>
    <w:rsid w:val="007628D4"/>
    <w:rsid w:val="00762B8F"/>
    <w:rsid w:val="00762CF0"/>
    <w:rsid w:val="007634F0"/>
    <w:rsid w:val="007636CB"/>
    <w:rsid w:val="007637A3"/>
    <w:rsid w:val="00763FF4"/>
    <w:rsid w:val="0076432B"/>
    <w:rsid w:val="00765FB0"/>
    <w:rsid w:val="0076657A"/>
    <w:rsid w:val="00771290"/>
    <w:rsid w:val="00771D4A"/>
    <w:rsid w:val="007733F6"/>
    <w:rsid w:val="00773C91"/>
    <w:rsid w:val="007744CA"/>
    <w:rsid w:val="00775CE1"/>
    <w:rsid w:val="00777BB8"/>
    <w:rsid w:val="0078086C"/>
    <w:rsid w:val="00780EB0"/>
    <w:rsid w:val="00782DA0"/>
    <w:rsid w:val="00783CD9"/>
    <w:rsid w:val="00784947"/>
    <w:rsid w:val="00784D7A"/>
    <w:rsid w:val="007854E5"/>
    <w:rsid w:val="00786011"/>
    <w:rsid w:val="0078661F"/>
    <w:rsid w:val="007879AF"/>
    <w:rsid w:val="00792668"/>
    <w:rsid w:val="00793FAE"/>
    <w:rsid w:val="00794670"/>
    <w:rsid w:val="00795922"/>
    <w:rsid w:val="007959F7"/>
    <w:rsid w:val="00795E25"/>
    <w:rsid w:val="007A0EA1"/>
    <w:rsid w:val="007A0F5F"/>
    <w:rsid w:val="007A17B2"/>
    <w:rsid w:val="007A1F6E"/>
    <w:rsid w:val="007A2E2A"/>
    <w:rsid w:val="007A42BC"/>
    <w:rsid w:val="007A45BB"/>
    <w:rsid w:val="007A5351"/>
    <w:rsid w:val="007A6316"/>
    <w:rsid w:val="007A6706"/>
    <w:rsid w:val="007A6CEB"/>
    <w:rsid w:val="007A6F91"/>
    <w:rsid w:val="007A7963"/>
    <w:rsid w:val="007A7A0D"/>
    <w:rsid w:val="007A7BD1"/>
    <w:rsid w:val="007B0388"/>
    <w:rsid w:val="007B100F"/>
    <w:rsid w:val="007B13E4"/>
    <w:rsid w:val="007B3568"/>
    <w:rsid w:val="007B4FEB"/>
    <w:rsid w:val="007B50E5"/>
    <w:rsid w:val="007B52AA"/>
    <w:rsid w:val="007B54CA"/>
    <w:rsid w:val="007B5D16"/>
    <w:rsid w:val="007B5F9E"/>
    <w:rsid w:val="007B62E3"/>
    <w:rsid w:val="007B6553"/>
    <w:rsid w:val="007B715D"/>
    <w:rsid w:val="007B73B4"/>
    <w:rsid w:val="007B7708"/>
    <w:rsid w:val="007C0378"/>
    <w:rsid w:val="007C2A88"/>
    <w:rsid w:val="007C4046"/>
    <w:rsid w:val="007C4C7E"/>
    <w:rsid w:val="007C54CD"/>
    <w:rsid w:val="007C6CA4"/>
    <w:rsid w:val="007C73A9"/>
    <w:rsid w:val="007C7D11"/>
    <w:rsid w:val="007C7DC9"/>
    <w:rsid w:val="007D006B"/>
    <w:rsid w:val="007D083A"/>
    <w:rsid w:val="007D0C87"/>
    <w:rsid w:val="007D186D"/>
    <w:rsid w:val="007D1959"/>
    <w:rsid w:val="007D4409"/>
    <w:rsid w:val="007D49CF"/>
    <w:rsid w:val="007D5021"/>
    <w:rsid w:val="007D5F2A"/>
    <w:rsid w:val="007D794E"/>
    <w:rsid w:val="007D7A52"/>
    <w:rsid w:val="007E0662"/>
    <w:rsid w:val="007E0966"/>
    <w:rsid w:val="007E167B"/>
    <w:rsid w:val="007E1EF4"/>
    <w:rsid w:val="007E39ED"/>
    <w:rsid w:val="007E3C7B"/>
    <w:rsid w:val="007E40CF"/>
    <w:rsid w:val="007E47C1"/>
    <w:rsid w:val="007E4CB3"/>
    <w:rsid w:val="007E51D4"/>
    <w:rsid w:val="007E58BC"/>
    <w:rsid w:val="007E70C6"/>
    <w:rsid w:val="007F05FD"/>
    <w:rsid w:val="007F0AC9"/>
    <w:rsid w:val="007F2DE9"/>
    <w:rsid w:val="007F2F1D"/>
    <w:rsid w:val="007F3A27"/>
    <w:rsid w:val="007F40BD"/>
    <w:rsid w:val="007F47CB"/>
    <w:rsid w:val="007F6AF4"/>
    <w:rsid w:val="007F76EE"/>
    <w:rsid w:val="007F7934"/>
    <w:rsid w:val="007F7973"/>
    <w:rsid w:val="00800417"/>
    <w:rsid w:val="008020A8"/>
    <w:rsid w:val="008022E3"/>
    <w:rsid w:val="0080257E"/>
    <w:rsid w:val="008039A1"/>
    <w:rsid w:val="0080572D"/>
    <w:rsid w:val="00805DE6"/>
    <w:rsid w:val="0080607D"/>
    <w:rsid w:val="00806176"/>
    <w:rsid w:val="0081011B"/>
    <w:rsid w:val="008102AC"/>
    <w:rsid w:val="00810EDD"/>
    <w:rsid w:val="00811262"/>
    <w:rsid w:val="008112F2"/>
    <w:rsid w:val="00811C57"/>
    <w:rsid w:val="00811EDC"/>
    <w:rsid w:val="00812200"/>
    <w:rsid w:val="008122ED"/>
    <w:rsid w:val="008125D0"/>
    <w:rsid w:val="00812774"/>
    <w:rsid w:val="00812896"/>
    <w:rsid w:val="0081340D"/>
    <w:rsid w:val="00813A89"/>
    <w:rsid w:val="00813EA7"/>
    <w:rsid w:val="00814AAF"/>
    <w:rsid w:val="00814F65"/>
    <w:rsid w:val="00815DCA"/>
    <w:rsid w:val="00817AE2"/>
    <w:rsid w:val="008201B7"/>
    <w:rsid w:val="00822087"/>
    <w:rsid w:val="008235E9"/>
    <w:rsid w:val="00824016"/>
    <w:rsid w:val="0082469A"/>
    <w:rsid w:val="0082598F"/>
    <w:rsid w:val="0082606B"/>
    <w:rsid w:val="00827F0C"/>
    <w:rsid w:val="00830566"/>
    <w:rsid w:val="008314CC"/>
    <w:rsid w:val="00831E66"/>
    <w:rsid w:val="00831EA9"/>
    <w:rsid w:val="00832836"/>
    <w:rsid w:val="00832916"/>
    <w:rsid w:val="008331F6"/>
    <w:rsid w:val="00834BB9"/>
    <w:rsid w:val="008350E6"/>
    <w:rsid w:val="00837AE8"/>
    <w:rsid w:val="00837E10"/>
    <w:rsid w:val="008413DF"/>
    <w:rsid w:val="008420A6"/>
    <w:rsid w:val="0084214F"/>
    <w:rsid w:val="0084236B"/>
    <w:rsid w:val="00842B70"/>
    <w:rsid w:val="00842F2E"/>
    <w:rsid w:val="00843915"/>
    <w:rsid w:val="00843CEF"/>
    <w:rsid w:val="008448A0"/>
    <w:rsid w:val="00844A5F"/>
    <w:rsid w:val="008455B0"/>
    <w:rsid w:val="00845891"/>
    <w:rsid w:val="00846C4C"/>
    <w:rsid w:val="00850A3D"/>
    <w:rsid w:val="00852743"/>
    <w:rsid w:val="00855DD9"/>
    <w:rsid w:val="008564A4"/>
    <w:rsid w:val="0085773B"/>
    <w:rsid w:val="00857F05"/>
    <w:rsid w:val="008601B5"/>
    <w:rsid w:val="0086301E"/>
    <w:rsid w:val="00863D13"/>
    <w:rsid w:val="00863DB8"/>
    <w:rsid w:val="008641C5"/>
    <w:rsid w:val="008655E3"/>
    <w:rsid w:val="00865D95"/>
    <w:rsid w:val="00866908"/>
    <w:rsid w:val="00866FED"/>
    <w:rsid w:val="00867938"/>
    <w:rsid w:val="008708F2"/>
    <w:rsid w:val="00870FB5"/>
    <w:rsid w:val="00871282"/>
    <w:rsid w:val="008733B3"/>
    <w:rsid w:val="008737C5"/>
    <w:rsid w:val="00874E58"/>
    <w:rsid w:val="008754C9"/>
    <w:rsid w:val="008759DF"/>
    <w:rsid w:val="00876DCB"/>
    <w:rsid w:val="00880577"/>
    <w:rsid w:val="00882768"/>
    <w:rsid w:val="008831AF"/>
    <w:rsid w:val="00883D1D"/>
    <w:rsid w:val="00884C46"/>
    <w:rsid w:val="0088534C"/>
    <w:rsid w:val="0088559F"/>
    <w:rsid w:val="00885926"/>
    <w:rsid w:val="00885E66"/>
    <w:rsid w:val="00886083"/>
    <w:rsid w:val="00886089"/>
    <w:rsid w:val="00886A79"/>
    <w:rsid w:val="00886BD0"/>
    <w:rsid w:val="00886DB8"/>
    <w:rsid w:val="00887FFC"/>
    <w:rsid w:val="0089024B"/>
    <w:rsid w:val="00891079"/>
    <w:rsid w:val="0089176D"/>
    <w:rsid w:val="00893D69"/>
    <w:rsid w:val="00894731"/>
    <w:rsid w:val="0089529E"/>
    <w:rsid w:val="00896CFA"/>
    <w:rsid w:val="00897103"/>
    <w:rsid w:val="008A07E4"/>
    <w:rsid w:val="008A0E98"/>
    <w:rsid w:val="008A1979"/>
    <w:rsid w:val="008A1B95"/>
    <w:rsid w:val="008A1D4B"/>
    <w:rsid w:val="008A30F9"/>
    <w:rsid w:val="008A335D"/>
    <w:rsid w:val="008A3901"/>
    <w:rsid w:val="008A3E01"/>
    <w:rsid w:val="008A54D7"/>
    <w:rsid w:val="008A6373"/>
    <w:rsid w:val="008A6E39"/>
    <w:rsid w:val="008A7C16"/>
    <w:rsid w:val="008B00F3"/>
    <w:rsid w:val="008B0D96"/>
    <w:rsid w:val="008B110B"/>
    <w:rsid w:val="008B1C26"/>
    <w:rsid w:val="008B27B6"/>
    <w:rsid w:val="008B3C40"/>
    <w:rsid w:val="008B499E"/>
    <w:rsid w:val="008B4ACA"/>
    <w:rsid w:val="008B546D"/>
    <w:rsid w:val="008B54F7"/>
    <w:rsid w:val="008B5648"/>
    <w:rsid w:val="008B5803"/>
    <w:rsid w:val="008B5D42"/>
    <w:rsid w:val="008B5F28"/>
    <w:rsid w:val="008B5F53"/>
    <w:rsid w:val="008B65B5"/>
    <w:rsid w:val="008B6AB2"/>
    <w:rsid w:val="008B7734"/>
    <w:rsid w:val="008B78CB"/>
    <w:rsid w:val="008B7C4A"/>
    <w:rsid w:val="008B7C8A"/>
    <w:rsid w:val="008C2DEE"/>
    <w:rsid w:val="008C4619"/>
    <w:rsid w:val="008C4DF0"/>
    <w:rsid w:val="008C5F97"/>
    <w:rsid w:val="008C6D7D"/>
    <w:rsid w:val="008C7AD4"/>
    <w:rsid w:val="008D021F"/>
    <w:rsid w:val="008D0AB0"/>
    <w:rsid w:val="008D0F43"/>
    <w:rsid w:val="008D1BED"/>
    <w:rsid w:val="008D1F19"/>
    <w:rsid w:val="008D2431"/>
    <w:rsid w:val="008D28A1"/>
    <w:rsid w:val="008D2C4F"/>
    <w:rsid w:val="008D2CFC"/>
    <w:rsid w:val="008D367C"/>
    <w:rsid w:val="008D3A98"/>
    <w:rsid w:val="008D3C58"/>
    <w:rsid w:val="008D3E74"/>
    <w:rsid w:val="008D4534"/>
    <w:rsid w:val="008D61AB"/>
    <w:rsid w:val="008D6B40"/>
    <w:rsid w:val="008D77D8"/>
    <w:rsid w:val="008D7F1E"/>
    <w:rsid w:val="008E01C5"/>
    <w:rsid w:val="008E0695"/>
    <w:rsid w:val="008E14F1"/>
    <w:rsid w:val="008E22B6"/>
    <w:rsid w:val="008E3CA3"/>
    <w:rsid w:val="008E431F"/>
    <w:rsid w:val="008E4379"/>
    <w:rsid w:val="008E48A1"/>
    <w:rsid w:val="008E4A70"/>
    <w:rsid w:val="008E4DB3"/>
    <w:rsid w:val="008E5402"/>
    <w:rsid w:val="008F0C20"/>
    <w:rsid w:val="008F13D3"/>
    <w:rsid w:val="008F1C97"/>
    <w:rsid w:val="008F1E6C"/>
    <w:rsid w:val="008F2F2D"/>
    <w:rsid w:val="008F3905"/>
    <w:rsid w:val="008F460F"/>
    <w:rsid w:val="008F4630"/>
    <w:rsid w:val="008F4B9F"/>
    <w:rsid w:val="008F561E"/>
    <w:rsid w:val="008F57F5"/>
    <w:rsid w:val="008F5AEB"/>
    <w:rsid w:val="008F6D35"/>
    <w:rsid w:val="009004C7"/>
    <w:rsid w:val="009015FD"/>
    <w:rsid w:val="00901FFD"/>
    <w:rsid w:val="00902087"/>
    <w:rsid w:val="00902CAD"/>
    <w:rsid w:val="00902F5C"/>
    <w:rsid w:val="00903527"/>
    <w:rsid w:val="0091053C"/>
    <w:rsid w:val="0091210D"/>
    <w:rsid w:val="00912515"/>
    <w:rsid w:val="0091386B"/>
    <w:rsid w:val="00914258"/>
    <w:rsid w:val="009154B5"/>
    <w:rsid w:val="00916DF5"/>
    <w:rsid w:val="009170EC"/>
    <w:rsid w:val="00917363"/>
    <w:rsid w:val="0091746F"/>
    <w:rsid w:val="00920394"/>
    <w:rsid w:val="00922DC1"/>
    <w:rsid w:val="009230DE"/>
    <w:rsid w:val="00923152"/>
    <w:rsid w:val="009251C9"/>
    <w:rsid w:val="00925EAD"/>
    <w:rsid w:val="0092706F"/>
    <w:rsid w:val="00931319"/>
    <w:rsid w:val="00931456"/>
    <w:rsid w:val="00932C52"/>
    <w:rsid w:val="0093369F"/>
    <w:rsid w:val="009338FC"/>
    <w:rsid w:val="009342D1"/>
    <w:rsid w:val="0093568A"/>
    <w:rsid w:val="009362AB"/>
    <w:rsid w:val="00936542"/>
    <w:rsid w:val="009369D4"/>
    <w:rsid w:val="00937020"/>
    <w:rsid w:val="009403AF"/>
    <w:rsid w:val="009407B1"/>
    <w:rsid w:val="009409E6"/>
    <w:rsid w:val="0094260B"/>
    <w:rsid w:val="00943039"/>
    <w:rsid w:val="009442D4"/>
    <w:rsid w:val="00944926"/>
    <w:rsid w:val="00945283"/>
    <w:rsid w:val="009459A0"/>
    <w:rsid w:val="00947BA6"/>
    <w:rsid w:val="00947D71"/>
    <w:rsid w:val="00950130"/>
    <w:rsid w:val="00950BC1"/>
    <w:rsid w:val="00951476"/>
    <w:rsid w:val="009522C4"/>
    <w:rsid w:val="00952788"/>
    <w:rsid w:val="009548F6"/>
    <w:rsid w:val="00954C67"/>
    <w:rsid w:val="00955105"/>
    <w:rsid w:val="009556CE"/>
    <w:rsid w:val="00955C21"/>
    <w:rsid w:val="00955F17"/>
    <w:rsid w:val="00956C20"/>
    <w:rsid w:val="00956D33"/>
    <w:rsid w:val="00961188"/>
    <w:rsid w:val="009616FB"/>
    <w:rsid w:val="0096210F"/>
    <w:rsid w:val="00962587"/>
    <w:rsid w:val="00963261"/>
    <w:rsid w:val="00964460"/>
    <w:rsid w:val="009647F3"/>
    <w:rsid w:val="00964A30"/>
    <w:rsid w:val="00964D00"/>
    <w:rsid w:val="00964D04"/>
    <w:rsid w:val="00965511"/>
    <w:rsid w:val="009670F7"/>
    <w:rsid w:val="00967D0D"/>
    <w:rsid w:val="0097278E"/>
    <w:rsid w:val="00973F8B"/>
    <w:rsid w:val="00974977"/>
    <w:rsid w:val="00974B88"/>
    <w:rsid w:val="00974D47"/>
    <w:rsid w:val="00975341"/>
    <w:rsid w:val="009768B0"/>
    <w:rsid w:val="00976FD9"/>
    <w:rsid w:val="0098065C"/>
    <w:rsid w:val="00980876"/>
    <w:rsid w:val="00980E87"/>
    <w:rsid w:val="009822F7"/>
    <w:rsid w:val="00982CB1"/>
    <w:rsid w:val="0098375F"/>
    <w:rsid w:val="0098399B"/>
    <w:rsid w:val="00983BA7"/>
    <w:rsid w:val="00985206"/>
    <w:rsid w:val="009873C0"/>
    <w:rsid w:val="009875CC"/>
    <w:rsid w:val="00990868"/>
    <w:rsid w:val="009913AA"/>
    <w:rsid w:val="0099229D"/>
    <w:rsid w:val="00992AE6"/>
    <w:rsid w:val="00994D36"/>
    <w:rsid w:val="0099518E"/>
    <w:rsid w:val="0099535F"/>
    <w:rsid w:val="009958BB"/>
    <w:rsid w:val="00996217"/>
    <w:rsid w:val="009969E6"/>
    <w:rsid w:val="0099734C"/>
    <w:rsid w:val="00997B5C"/>
    <w:rsid w:val="00997B9E"/>
    <w:rsid w:val="009A06AC"/>
    <w:rsid w:val="009A1620"/>
    <w:rsid w:val="009A2BF8"/>
    <w:rsid w:val="009A3597"/>
    <w:rsid w:val="009A4269"/>
    <w:rsid w:val="009A42E7"/>
    <w:rsid w:val="009A4BB1"/>
    <w:rsid w:val="009A5D0D"/>
    <w:rsid w:val="009A6E77"/>
    <w:rsid w:val="009A763E"/>
    <w:rsid w:val="009A7AD7"/>
    <w:rsid w:val="009B0999"/>
    <w:rsid w:val="009B1083"/>
    <w:rsid w:val="009B2C5E"/>
    <w:rsid w:val="009B2E3A"/>
    <w:rsid w:val="009B3221"/>
    <w:rsid w:val="009B37B3"/>
    <w:rsid w:val="009B3923"/>
    <w:rsid w:val="009B4162"/>
    <w:rsid w:val="009B45AC"/>
    <w:rsid w:val="009B5BEE"/>
    <w:rsid w:val="009B6C68"/>
    <w:rsid w:val="009B79DD"/>
    <w:rsid w:val="009B7BFA"/>
    <w:rsid w:val="009B7DF0"/>
    <w:rsid w:val="009C1735"/>
    <w:rsid w:val="009C1D7A"/>
    <w:rsid w:val="009C1E8B"/>
    <w:rsid w:val="009C1EC2"/>
    <w:rsid w:val="009C60CB"/>
    <w:rsid w:val="009C793C"/>
    <w:rsid w:val="009C7D1D"/>
    <w:rsid w:val="009D0214"/>
    <w:rsid w:val="009D076A"/>
    <w:rsid w:val="009D0BD3"/>
    <w:rsid w:val="009D126A"/>
    <w:rsid w:val="009D2346"/>
    <w:rsid w:val="009D250F"/>
    <w:rsid w:val="009D31A4"/>
    <w:rsid w:val="009D4506"/>
    <w:rsid w:val="009D4886"/>
    <w:rsid w:val="009D4C65"/>
    <w:rsid w:val="009D4C7A"/>
    <w:rsid w:val="009D5530"/>
    <w:rsid w:val="009D62C6"/>
    <w:rsid w:val="009D65E0"/>
    <w:rsid w:val="009D69EB"/>
    <w:rsid w:val="009D7E14"/>
    <w:rsid w:val="009E050C"/>
    <w:rsid w:val="009E07F2"/>
    <w:rsid w:val="009E0AA5"/>
    <w:rsid w:val="009E1123"/>
    <w:rsid w:val="009E18E1"/>
    <w:rsid w:val="009E1FDD"/>
    <w:rsid w:val="009E20C1"/>
    <w:rsid w:val="009E3953"/>
    <w:rsid w:val="009E4EE5"/>
    <w:rsid w:val="009F051E"/>
    <w:rsid w:val="009F06AE"/>
    <w:rsid w:val="009F1041"/>
    <w:rsid w:val="009F170D"/>
    <w:rsid w:val="009F1A86"/>
    <w:rsid w:val="009F1F3B"/>
    <w:rsid w:val="009F43A6"/>
    <w:rsid w:val="009F4B4C"/>
    <w:rsid w:val="009F5DFF"/>
    <w:rsid w:val="00A00DE3"/>
    <w:rsid w:val="00A01304"/>
    <w:rsid w:val="00A02982"/>
    <w:rsid w:val="00A0399A"/>
    <w:rsid w:val="00A04D55"/>
    <w:rsid w:val="00A064E5"/>
    <w:rsid w:val="00A0653F"/>
    <w:rsid w:val="00A06CBF"/>
    <w:rsid w:val="00A0712B"/>
    <w:rsid w:val="00A12AE1"/>
    <w:rsid w:val="00A12CE9"/>
    <w:rsid w:val="00A13F2F"/>
    <w:rsid w:val="00A153C1"/>
    <w:rsid w:val="00A167AB"/>
    <w:rsid w:val="00A20D13"/>
    <w:rsid w:val="00A21C1F"/>
    <w:rsid w:val="00A249BA"/>
    <w:rsid w:val="00A24D36"/>
    <w:rsid w:val="00A251D7"/>
    <w:rsid w:val="00A2535D"/>
    <w:rsid w:val="00A253AD"/>
    <w:rsid w:val="00A25A23"/>
    <w:rsid w:val="00A2611D"/>
    <w:rsid w:val="00A26908"/>
    <w:rsid w:val="00A26C83"/>
    <w:rsid w:val="00A26E6C"/>
    <w:rsid w:val="00A2729E"/>
    <w:rsid w:val="00A27AB5"/>
    <w:rsid w:val="00A3023B"/>
    <w:rsid w:val="00A30C1D"/>
    <w:rsid w:val="00A311D8"/>
    <w:rsid w:val="00A325AB"/>
    <w:rsid w:val="00A32AD5"/>
    <w:rsid w:val="00A33CC7"/>
    <w:rsid w:val="00A3466A"/>
    <w:rsid w:val="00A349C5"/>
    <w:rsid w:val="00A34E28"/>
    <w:rsid w:val="00A3580F"/>
    <w:rsid w:val="00A35D04"/>
    <w:rsid w:val="00A363E2"/>
    <w:rsid w:val="00A3661B"/>
    <w:rsid w:val="00A37374"/>
    <w:rsid w:val="00A40D01"/>
    <w:rsid w:val="00A42160"/>
    <w:rsid w:val="00A42253"/>
    <w:rsid w:val="00A4257A"/>
    <w:rsid w:val="00A42894"/>
    <w:rsid w:val="00A42AF9"/>
    <w:rsid w:val="00A45832"/>
    <w:rsid w:val="00A45C60"/>
    <w:rsid w:val="00A46DE3"/>
    <w:rsid w:val="00A472BD"/>
    <w:rsid w:val="00A4747B"/>
    <w:rsid w:val="00A4774F"/>
    <w:rsid w:val="00A47A87"/>
    <w:rsid w:val="00A54240"/>
    <w:rsid w:val="00A54B72"/>
    <w:rsid w:val="00A5598D"/>
    <w:rsid w:val="00A563BF"/>
    <w:rsid w:val="00A56DFE"/>
    <w:rsid w:val="00A61615"/>
    <w:rsid w:val="00A6198B"/>
    <w:rsid w:val="00A61B26"/>
    <w:rsid w:val="00A629C1"/>
    <w:rsid w:val="00A62A87"/>
    <w:rsid w:val="00A63D94"/>
    <w:rsid w:val="00A64690"/>
    <w:rsid w:val="00A64FD2"/>
    <w:rsid w:val="00A653DC"/>
    <w:rsid w:val="00A65839"/>
    <w:rsid w:val="00A65BF3"/>
    <w:rsid w:val="00A65C9C"/>
    <w:rsid w:val="00A664A6"/>
    <w:rsid w:val="00A711D3"/>
    <w:rsid w:val="00A720A0"/>
    <w:rsid w:val="00A7294C"/>
    <w:rsid w:val="00A7364F"/>
    <w:rsid w:val="00A74080"/>
    <w:rsid w:val="00A7457E"/>
    <w:rsid w:val="00A745AB"/>
    <w:rsid w:val="00A747DC"/>
    <w:rsid w:val="00A76405"/>
    <w:rsid w:val="00A771D8"/>
    <w:rsid w:val="00A77FB7"/>
    <w:rsid w:val="00A80786"/>
    <w:rsid w:val="00A821EB"/>
    <w:rsid w:val="00A83316"/>
    <w:rsid w:val="00A835A9"/>
    <w:rsid w:val="00A83D53"/>
    <w:rsid w:val="00A849B5"/>
    <w:rsid w:val="00A86A15"/>
    <w:rsid w:val="00A87040"/>
    <w:rsid w:val="00A87141"/>
    <w:rsid w:val="00A873FA"/>
    <w:rsid w:val="00A874F5"/>
    <w:rsid w:val="00A87775"/>
    <w:rsid w:val="00A9061E"/>
    <w:rsid w:val="00A926F8"/>
    <w:rsid w:val="00A933ED"/>
    <w:rsid w:val="00A93627"/>
    <w:rsid w:val="00A95F38"/>
    <w:rsid w:val="00A969F2"/>
    <w:rsid w:val="00A97938"/>
    <w:rsid w:val="00A97E8E"/>
    <w:rsid w:val="00A97EB5"/>
    <w:rsid w:val="00AA0185"/>
    <w:rsid w:val="00AA1095"/>
    <w:rsid w:val="00AA2134"/>
    <w:rsid w:val="00AA2221"/>
    <w:rsid w:val="00AA2929"/>
    <w:rsid w:val="00AA2E90"/>
    <w:rsid w:val="00AA30C4"/>
    <w:rsid w:val="00AA38B7"/>
    <w:rsid w:val="00AA3E93"/>
    <w:rsid w:val="00AA41AC"/>
    <w:rsid w:val="00AA5104"/>
    <w:rsid w:val="00AA73F3"/>
    <w:rsid w:val="00AB0086"/>
    <w:rsid w:val="00AB02A1"/>
    <w:rsid w:val="00AB02F1"/>
    <w:rsid w:val="00AB04FB"/>
    <w:rsid w:val="00AB09D9"/>
    <w:rsid w:val="00AB1DAC"/>
    <w:rsid w:val="00AB2131"/>
    <w:rsid w:val="00AB274D"/>
    <w:rsid w:val="00AB4246"/>
    <w:rsid w:val="00AB4F7D"/>
    <w:rsid w:val="00AB5B99"/>
    <w:rsid w:val="00AB67C2"/>
    <w:rsid w:val="00AC08B2"/>
    <w:rsid w:val="00AC0D5C"/>
    <w:rsid w:val="00AC10FE"/>
    <w:rsid w:val="00AC17B7"/>
    <w:rsid w:val="00AC1C7C"/>
    <w:rsid w:val="00AC26CD"/>
    <w:rsid w:val="00AC31B9"/>
    <w:rsid w:val="00AC3719"/>
    <w:rsid w:val="00AC4850"/>
    <w:rsid w:val="00AC5851"/>
    <w:rsid w:val="00AC641B"/>
    <w:rsid w:val="00AC71B9"/>
    <w:rsid w:val="00AC7CC4"/>
    <w:rsid w:val="00AD033B"/>
    <w:rsid w:val="00AD0CBC"/>
    <w:rsid w:val="00AD2182"/>
    <w:rsid w:val="00AD33CF"/>
    <w:rsid w:val="00AD376A"/>
    <w:rsid w:val="00AD3DE9"/>
    <w:rsid w:val="00AD4BC4"/>
    <w:rsid w:val="00AD50BD"/>
    <w:rsid w:val="00AD524C"/>
    <w:rsid w:val="00AD5BF8"/>
    <w:rsid w:val="00AD60E0"/>
    <w:rsid w:val="00AD61F8"/>
    <w:rsid w:val="00AD687E"/>
    <w:rsid w:val="00AD6A9A"/>
    <w:rsid w:val="00AE1ADC"/>
    <w:rsid w:val="00AE2ABC"/>
    <w:rsid w:val="00AE2ADF"/>
    <w:rsid w:val="00AE2E31"/>
    <w:rsid w:val="00AE5014"/>
    <w:rsid w:val="00AE547C"/>
    <w:rsid w:val="00AE5B43"/>
    <w:rsid w:val="00AE605E"/>
    <w:rsid w:val="00AE642A"/>
    <w:rsid w:val="00AE6BCF"/>
    <w:rsid w:val="00AF173D"/>
    <w:rsid w:val="00AF213C"/>
    <w:rsid w:val="00AF238E"/>
    <w:rsid w:val="00AF2B83"/>
    <w:rsid w:val="00AF2C34"/>
    <w:rsid w:val="00AF3FA1"/>
    <w:rsid w:val="00AF5F47"/>
    <w:rsid w:val="00AF67B9"/>
    <w:rsid w:val="00AF6D99"/>
    <w:rsid w:val="00AF6EBA"/>
    <w:rsid w:val="00AF71D4"/>
    <w:rsid w:val="00AF79BA"/>
    <w:rsid w:val="00B0054E"/>
    <w:rsid w:val="00B00B66"/>
    <w:rsid w:val="00B01E83"/>
    <w:rsid w:val="00B03225"/>
    <w:rsid w:val="00B03815"/>
    <w:rsid w:val="00B03AE0"/>
    <w:rsid w:val="00B0464B"/>
    <w:rsid w:val="00B055B2"/>
    <w:rsid w:val="00B05D34"/>
    <w:rsid w:val="00B06BEB"/>
    <w:rsid w:val="00B07777"/>
    <w:rsid w:val="00B120F5"/>
    <w:rsid w:val="00B1391E"/>
    <w:rsid w:val="00B1453C"/>
    <w:rsid w:val="00B147C3"/>
    <w:rsid w:val="00B1636F"/>
    <w:rsid w:val="00B16AFE"/>
    <w:rsid w:val="00B16ED2"/>
    <w:rsid w:val="00B17C57"/>
    <w:rsid w:val="00B200AD"/>
    <w:rsid w:val="00B20149"/>
    <w:rsid w:val="00B20682"/>
    <w:rsid w:val="00B20F90"/>
    <w:rsid w:val="00B23BB3"/>
    <w:rsid w:val="00B24B21"/>
    <w:rsid w:val="00B24D9C"/>
    <w:rsid w:val="00B25636"/>
    <w:rsid w:val="00B25A18"/>
    <w:rsid w:val="00B25D3E"/>
    <w:rsid w:val="00B27896"/>
    <w:rsid w:val="00B30930"/>
    <w:rsid w:val="00B32D47"/>
    <w:rsid w:val="00B34031"/>
    <w:rsid w:val="00B3587C"/>
    <w:rsid w:val="00B3593C"/>
    <w:rsid w:val="00B3710B"/>
    <w:rsid w:val="00B37AAB"/>
    <w:rsid w:val="00B41323"/>
    <w:rsid w:val="00B41AFC"/>
    <w:rsid w:val="00B41D20"/>
    <w:rsid w:val="00B41DC2"/>
    <w:rsid w:val="00B42A76"/>
    <w:rsid w:val="00B42A8C"/>
    <w:rsid w:val="00B42E1B"/>
    <w:rsid w:val="00B43695"/>
    <w:rsid w:val="00B43C28"/>
    <w:rsid w:val="00B45AD7"/>
    <w:rsid w:val="00B467BA"/>
    <w:rsid w:val="00B46B64"/>
    <w:rsid w:val="00B476FE"/>
    <w:rsid w:val="00B47CE9"/>
    <w:rsid w:val="00B509B3"/>
    <w:rsid w:val="00B513ED"/>
    <w:rsid w:val="00B51CD6"/>
    <w:rsid w:val="00B5209A"/>
    <w:rsid w:val="00B52EA6"/>
    <w:rsid w:val="00B532C8"/>
    <w:rsid w:val="00B5373C"/>
    <w:rsid w:val="00B5440E"/>
    <w:rsid w:val="00B555D7"/>
    <w:rsid w:val="00B559D2"/>
    <w:rsid w:val="00B566C4"/>
    <w:rsid w:val="00B566FA"/>
    <w:rsid w:val="00B570D5"/>
    <w:rsid w:val="00B57546"/>
    <w:rsid w:val="00B60338"/>
    <w:rsid w:val="00B615AF"/>
    <w:rsid w:val="00B61738"/>
    <w:rsid w:val="00B62409"/>
    <w:rsid w:val="00B62C9C"/>
    <w:rsid w:val="00B63818"/>
    <w:rsid w:val="00B63A7F"/>
    <w:rsid w:val="00B64097"/>
    <w:rsid w:val="00B649A1"/>
    <w:rsid w:val="00B65201"/>
    <w:rsid w:val="00B65991"/>
    <w:rsid w:val="00B66222"/>
    <w:rsid w:val="00B662F1"/>
    <w:rsid w:val="00B663D2"/>
    <w:rsid w:val="00B67D29"/>
    <w:rsid w:val="00B700F3"/>
    <w:rsid w:val="00B710A8"/>
    <w:rsid w:val="00B71D98"/>
    <w:rsid w:val="00B720DF"/>
    <w:rsid w:val="00B7310E"/>
    <w:rsid w:val="00B7366C"/>
    <w:rsid w:val="00B73E16"/>
    <w:rsid w:val="00B742D9"/>
    <w:rsid w:val="00B75DB0"/>
    <w:rsid w:val="00B75EAC"/>
    <w:rsid w:val="00B77230"/>
    <w:rsid w:val="00B80FB0"/>
    <w:rsid w:val="00B816E8"/>
    <w:rsid w:val="00B8208C"/>
    <w:rsid w:val="00B82251"/>
    <w:rsid w:val="00B82CA8"/>
    <w:rsid w:val="00B85473"/>
    <w:rsid w:val="00B86827"/>
    <w:rsid w:val="00B874A1"/>
    <w:rsid w:val="00B87D64"/>
    <w:rsid w:val="00B90CCA"/>
    <w:rsid w:val="00B90E0B"/>
    <w:rsid w:val="00B90F7A"/>
    <w:rsid w:val="00B9210D"/>
    <w:rsid w:val="00B92AA9"/>
    <w:rsid w:val="00B93308"/>
    <w:rsid w:val="00B93A90"/>
    <w:rsid w:val="00B940C3"/>
    <w:rsid w:val="00B942F2"/>
    <w:rsid w:val="00B94425"/>
    <w:rsid w:val="00B94E62"/>
    <w:rsid w:val="00B9525E"/>
    <w:rsid w:val="00B95D2A"/>
    <w:rsid w:val="00B95DD5"/>
    <w:rsid w:val="00B974CF"/>
    <w:rsid w:val="00BA0895"/>
    <w:rsid w:val="00BA16E0"/>
    <w:rsid w:val="00BA1BA8"/>
    <w:rsid w:val="00BA3F54"/>
    <w:rsid w:val="00BA4725"/>
    <w:rsid w:val="00BA47B6"/>
    <w:rsid w:val="00BA4802"/>
    <w:rsid w:val="00BA64A1"/>
    <w:rsid w:val="00BA70CC"/>
    <w:rsid w:val="00BB03B0"/>
    <w:rsid w:val="00BB1E71"/>
    <w:rsid w:val="00BB3573"/>
    <w:rsid w:val="00BB3E30"/>
    <w:rsid w:val="00BB4131"/>
    <w:rsid w:val="00BB51FD"/>
    <w:rsid w:val="00BB53B5"/>
    <w:rsid w:val="00BB5459"/>
    <w:rsid w:val="00BB560A"/>
    <w:rsid w:val="00BB5AAB"/>
    <w:rsid w:val="00BB6DED"/>
    <w:rsid w:val="00BC209D"/>
    <w:rsid w:val="00BC37CC"/>
    <w:rsid w:val="00BC40B0"/>
    <w:rsid w:val="00BC4D0A"/>
    <w:rsid w:val="00BC5218"/>
    <w:rsid w:val="00BC5581"/>
    <w:rsid w:val="00BC5E3B"/>
    <w:rsid w:val="00BC692C"/>
    <w:rsid w:val="00BC729C"/>
    <w:rsid w:val="00BC7AED"/>
    <w:rsid w:val="00BC7D71"/>
    <w:rsid w:val="00BD05B8"/>
    <w:rsid w:val="00BD0690"/>
    <w:rsid w:val="00BD11A2"/>
    <w:rsid w:val="00BD1347"/>
    <w:rsid w:val="00BD260F"/>
    <w:rsid w:val="00BD2AB2"/>
    <w:rsid w:val="00BD2DFC"/>
    <w:rsid w:val="00BD313D"/>
    <w:rsid w:val="00BD33AC"/>
    <w:rsid w:val="00BD4290"/>
    <w:rsid w:val="00BD5160"/>
    <w:rsid w:val="00BD726C"/>
    <w:rsid w:val="00BD7581"/>
    <w:rsid w:val="00BD7B5A"/>
    <w:rsid w:val="00BE09F5"/>
    <w:rsid w:val="00BE0ED3"/>
    <w:rsid w:val="00BE17E7"/>
    <w:rsid w:val="00BE2DAF"/>
    <w:rsid w:val="00BE449A"/>
    <w:rsid w:val="00BE4791"/>
    <w:rsid w:val="00BE769E"/>
    <w:rsid w:val="00BE7BC9"/>
    <w:rsid w:val="00BF0795"/>
    <w:rsid w:val="00BF123E"/>
    <w:rsid w:val="00BF2817"/>
    <w:rsid w:val="00BF2AD5"/>
    <w:rsid w:val="00BF2D4B"/>
    <w:rsid w:val="00BF3246"/>
    <w:rsid w:val="00BF51EF"/>
    <w:rsid w:val="00BF5C93"/>
    <w:rsid w:val="00BF5DE6"/>
    <w:rsid w:val="00BF6740"/>
    <w:rsid w:val="00BF67C3"/>
    <w:rsid w:val="00BF6B13"/>
    <w:rsid w:val="00BF78C0"/>
    <w:rsid w:val="00C0018A"/>
    <w:rsid w:val="00C001F0"/>
    <w:rsid w:val="00C00849"/>
    <w:rsid w:val="00C0091B"/>
    <w:rsid w:val="00C00A6E"/>
    <w:rsid w:val="00C02662"/>
    <w:rsid w:val="00C03831"/>
    <w:rsid w:val="00C04281"/>
    <w:rsid w:val="00C042DF"/>
    <w:rsid w:val="00C0479C"/>
    <w:rsid w:val="00C04ABD"/>
    <w:rsid w:val="00C05B25"/>
    <w:rsid w:val="00C07799"/>
    <w:rsid w:val="00C115EA"/>
    <w:rsid w:val="00C12121"/>
    <w:rsid w:val="00C128B8"/>
    <w:rsid w:val="00C12BE2"/>
    <w:rsid w:val="00C13634"/>
    <w:rsid w:val="00C13B37"/>
    <w:rsid w:val="00C14976"/>
    <w:rsid w:val="00C14E49"/>
    <w:rsid w:val="00C1517C"/>
    <w:rsid w:val="00C15AF9"/>
    <w:rsid w:val="00C16B3F"/>
    <w:rsid w:val="00C172BC"/>
    <w:rsid w:val="00C222C9"/>
    <w:rsid w:val="00C223C5"/>
    <w:rsid w:val="00C22B89"/>
    <w:rsid w:val="00C22BB3"/>
    <w:rsid w:val="00C2302E"/>
    <w:rsid w:val="00C244CC"/>
    <w:rsid w:val="00C24621"/>
    <w:rsid w:val="00C262D1"/>
    <w:rsid w:val="00C26BE1"/>
    <w:rsid w:val="00C272DE"/>
    <w:rsid w:val="00C310BD"/>
    <w:rsid w:val="00C31845"/>
    <w:rsid w:val="00C32F77"/>
    <w:rsid w:val="00C33309"/>
    <w:rsid w:val="00C34469"/>
    <w:rsid w:val="00C344DE"/>
    <w:rsid w:val="00C35082"/>
    <w:rsid w:val="00C36669"/>
    <w:rsid w:val="00C3704A"/>
    <w:rsid w:val="00C370A4"/>
    <w:rsid w:val="00C40447"/>
    <w:rsid w:val="00C412C8"/>
    <w:rsid w:val="00C42271"/>
    <w:rsid w:val="00C447CD"/>
    <w:rsid w:val="00C44965"/>
    <w:rsid w:val="00C44F7B"/>
    <w:rsid w:val="00C45050"/>
    <w:rsid w:val="00C459DB"/>
    <w:rsid w:val="00C45D69"/>
    <w:rsid w:val="00C508E3"/>
    <w:rsid w:val="00C51A2C"/>
    <w:rsid w:val="00C52D95"/>
    <w:rsid w:val="00C530FB"/>
    <w:rsid w:val="00C53692"/>
    <w:rsid w:val="00C53785"/>
    <w:rsid w:val="00C537C2"/>
    <w:rsid w:val="00C54979"/>
    <w:rsid w:val="00C55B1F"/>
    <w:rsid w:val="00C569F2"/>
    <w:rsid w:val="00C56A29"/>
    <w:rsid w:val="00C56C66"/>
    <w:rsid w:val="00C571AF"/>
    <w:rsid w:val="00C5726A"/>
    <w:rsid w:val="00C60D11"/>
    <w:rsid w:val="00C61001"/>
    <w:rsid w:val="00C619DC"/>
    <w:rsid w:val="00C619F8"/>
    <w:rsid w:val="00C62554"/>
    <w:rsid w:val="00C63AD1"/>
    <w:rsid w:val="00C6400A"/>
    <w:rsid w:val="00C645FD"/>
    <w:rsid w:val="00C64BBF"/>
    <w:rsid w:val="00C6500C"/>
    <w:rsid w:val="00C662E8"/>
    <w:rsid w:val="00C66C15"/>
    <w:rsid w:val="00C67E83"/>
    <w:rsid w:val="00C70B59"/>
    <w:rsid w:val="00C710DC"/>
    <w:rsid w:val="00C7145F"/>
    <w:rsid w:val="00C72ACA"/>
    <w:rsid w:val="00C72D74"/>
    <w:rsid w:val="00C74253"/>
    <w:rsid w:val="00C74728"/>
    <w:rsid w:val="00C75FE5"/>
    <w:rsid w:val="00C765AD"/>
    <w:rsid w:val="00C769DB"/>
    <w:rsid w:val="00C77F42"/>
    <w:rsid w:val="00C80474"/>
    <w:rsid w:val="00C807E5"/>
    <w:rsid w:val="00C80C36"/>
    <w:rsid w:val="00C81E66"/>
    <w:rsid w:val="00C81FDC"/>
    <w:rsid w:val="00C83371"/>
    <w:rsid w:val="00C8409E"/>
    <w:rsid w:val="00C843AE"/>
    <w:rsid w:val="00C8540A"/>
    <w:rsid w:val="00C858FB"/>
    <w:rsid w:val="00C8756B"/>
    <w:rsid w:val="00C87DBF"/>
    <w:rsid w:val="00C907FC"/>
    <w:rsid w:val="00C911A2"/>
    <w:rsid w:val="00C9348A"/>
    <w:rsid w:val="00C944C0"/>
    <w:rsid w:val="00C94654"/>
    <w:rsid w:val="00C95557"/>
    <w:rsid w:val="00C965EA"/>
    <w:rsid w:val="00C9684D"/>
    <w:rsid w:val="00C977A8"/>
    <w:rsid w:val="00C97C41"/>
    <w:rsid w:val="00C97C90"/>
    <w:rsid w:val="00C97D00"/>
    <w:rsid w:val="00CA0195"/>
    <w:rsid w:val="00CA0878"/>
    <w:rsid w:val="00CA20CB"/>
    <w:rsid w:val="00CA3516"/>
    <w:rsid w:val="00CA513F"/>
    <w:rsid w:val="00CA5532"/>
    <w:rsid w:val="00CA61C0"/>
    <w:rsid w:val="00CA6257"/>
    <w:rsid w:val="00CA6A0C"/>
    <w:rsid w:val="00CB0B4F"/>
    <w:rsid w:val="00CB0EF6"/>
    <w:rsid w:val="00CB1B06"/>
    <w:rsid w:val="00CB2D74"/>
    <w:rsid w:val="00CB5436"/>
    <w:rsid w:val="00CB5B32"/>
    <w:rsid w:val="00CB5FF7"/>
    <w:rsid w:val="00CB6086"/>
    <w:rsid w:val="00CB6158"/>
    <w:rsid w:val="00CB629A"/>
    <w:rsid w:val="00CC024F"/>
    <w:rsid w:val="00CC0D08"/>
    <w:rsid w:val="00CC0FCB"/>
    <w:rsid w:val="00CC1245"/>
    <w:rsid w:val="00CC1E5A"/>
    <w:rsid w:val="00CC3A49"/>
    <w:rsid w:val="00CC46F4"/>
    <w:rsid w:val="00CC4762"/>
    <w:rsid w:val="00CC4E44"/>
    <w:rsid w:val="00CC66D4"/>
    <w:rsid w:val="00CC701D"/>
    <w:rsid w:val="00CC70EA"/>
    <w:rsid w:val="00CD05E5"/>
    <w:rsid w:val="00CD100F"/>
    <w:rsid w:val="00CD14E1"/>
    <w:rsid w:val="00CD1E49"/>
    <w:rsid w:val="00CD2E9D"/>
    <w:rsid w:val="00CD42A8"/>
    <w:rsid w:val="00CD5C9A"/>
    <w:rsid w:val="00CD5D73"/>
    <w:rsid w:val="00CD6180"/>
    <w:rsid w:val="00CD6A97"/>
    <w:rsid w:val="00CD7CE8"/>
    <w:rsid w:val="00CE219E"/>
    <w:rsid w:val="00CE3350"/>
    <w:rsid w:val="00CE42B5"/>
    <w:rsid w:val="00CE4A0A"/>
    <w:rsid w:val="00CE4A9F"/>
    <w:rsid w:val="00CE5E43"/>
    <w:rsid w:val="00CE5E62"/>
    <w:rsid w:val="00CE6FE4"/>
    <w:rsid w:val="00CE74E5"/>
    <w:rsid w:val="00CE765A"/>
    <w:rsid w:val="00CF059F"/>
    <w:rsid w:val="00CF05DE"/>
    <w:rsid w:val="00CF1D27"/>
    <w:rsid w:val="00CF2921"/>
    <w:rsid w:val="00CF3569"/>
    <w:rsid w:val="00CF43C0"/>
    <w:rsid w:val="00CF500E"/>
    <w:rsid w:val="00CF5061"/>
    <w:rsid w:val="00CF5B1D"/>
    <w:rsid w:val="00CF5FB0"/>
    <w:rsid w:val="00CF6575"/>
    <w:rsid w:val="00CF7712"/>
    <w:rsid w:val="00CF7860"/>
    <w:rsid w:val="00CF7A57"/>
    <w:rsid w:val="00CF7FBD"/>
    <w:rsid w:val="00D00B22"/>
    <w:rsid w:val="00D02108"/>
    <w:rsid w:val="00D02497"/>
    <w:rsid w:val="00D034FA"/>
    <w:rsid w:val="00D0480D"/>
    <w:rsid w:val="00D0500D"/>
    <w:rsid w:val="00D06E84"/>
    <w:rsid w:val="00D076D4"/>
    <w:rsid w:val="00D07B80"/>
    <w:rsid w:val="00D10E7E"/>
    <w:rsid w:val="00D11EC5"/>
    <w:rsid w:val="00D13082"/>
    <w:rsid w:val="00D13400"/>
    <w:rsid w:val="00D14A97"/>
    <w:rsid w:val="00D15AF5"/>
    <w:rsid w:val="00D15BA0"/>
    <w:rsid w:val="00D1662B"/>
    <w:rsid w:val="00D170C5"/>
    <w:rsid w:val="00D17652"/>
    <w:rsid w:val="00D20914"/>
    <w:rsid w:val="00D20C32"/>
    <w:rsid w:val="00D21224"/>
    <w:rsid w:val="00D21900"/>
    <w:rsid w:val="00D23711"/>
    <w:rsid w:val="00D23A2E"/>
    <w:rsid w:val="00D25858"/>
    <w:rsid w:val="00D2699E"/>
    <w:rsid w:val="00D30E3D"/>
    <w:rsid w:val="00D31174"/>
    <w:rsid w:val="00D3145B"/>
    <w:rsid w:val="00D32777"/>
    <w:rsid w:val="00D3377C"/>
    <w:rsid w:val="00D35867"/>
    <w:rsid w:val="00D3614C"/>
    <w:rsid w:val="00D366EA"/>
    <w:rsid w:val="00D36B5F"/>
    <w:rsid w:val="00D36BB5"/>
    <w:rsid w:val="00D36DD0"/>
    <w:rsid w:val="00D37035"/>
    <w:rsid w:val="00D37790"/>
    <w:rsid w:val="00D378CF"/>
    <w:rsid w:val="00D37E20"/>
    <w:rsid w:val="00D422E9"/>
    <w:rsid w:val="00D42A57"/>
    <w:rsid w:val="00D42B74"/>
    <w:rsid w:val="00D43806"/>
    <w:rsid w:val="00D43C95"/>
    <w:rsid w:val="00D44DC0"/>
    <w:rsid w:val="00D458F0"/>
    <w:rsid w:val="00D45EFF"/>
    <w:rsid w:val="00D46F7F"/>
    <w:rsid w:val="00D4759C"/>
    <w:rsid w:val="00D502B5"/>
    <w:rsid w:val="00D5138C"/>
    <w:rsid w:val="00D519F5"/>
    <w:rsid w:val="00D51D0A"/>
    <w:rsid w:val="00D52F31"/>
    <w:rsid w:val="00D53030"/>
    <w:rsid w:val="00D53918"/>
    <w:rsid w:val="00D53FDB"/>
    <w:rsid w:val="00D5417D"/>
    <w:rsid w:val="00D54CDC"/>
    <w:rsid w:val="00D55253"/>
    <w:rsid w:val="00D5565D"/>
    <w:rsid w:val="00D5567E"/>
    <w:rsid w:val="00D57110"/>
    <w:rsid w:val="00D57D30"/>
    <w:rsid w:val="00D57DF7"/>
    <w:rsid w:val="00D57FBF"/>
    <w:rsid w:val="00D604C3"/>
    <w:rsid w:val="00D61B98"/>
    <w:rsid w:val="00D62BD0"/>
    <w:rsid w:val="00D6511C"/>
    <w:rsid w:val="00D6614A"/>
    <w:rsid w:val="00D67380"/>
    <w:rsid w:val="00D70E5D"/>
    <w:rsid w:val="00D71ADB"/>
    <w:rsid w:val="00D7316C"/>
    <w:rsid w:val="00D7343F"/>
    <w:rsid w:val="00D759EE"/>
    <w:rsid w:val="00D75F14"/>
    <w:rsid w:val="00D776C3"/>
    <w:rsid w:val="00D77E77"/>
    <w:rsid w:val="00D80F92"/>
    <w:rsid w:val="00D82C05"/>
    <w:rsid w:val="00D848CC"/>
    <w:rsid w:val="00D8655B"/>
    <w:rsid w:val="00D86A27"/>
    <w:rsid w:val="00D87258"/>
    <w:rsid w:val="00D8791C"/>
    <w:rsid w:val="00D90543"/>
    <w:rsid w:val="00D92476"/>
    <w:rsid w:val="00D9297B"/>
    <w:rsid w:val="00D9356A"/>
    <w:rsid w:val="00D93DD7"/>
    <w:rsid w:val="00D94C36"/>
    <w:rsid w:val="00D9556E"/>
    <w:rsid w:val="00D956E6"/>
    <w:rsid w:val="00D95756"/>
    <w:rsid w:val="00D96EF3"/>
    <w:rsid w:val="00D97EEA"/>
    <w:rsid w:val="00DA2144"/>
    <w:rsid w:val="00DA216A"/>
    <w:rsid w:val="00DA2328"/>
    <w:rsid w:val="00DA2947"/>
    <w:rsid w:val="00DA2998"/>
    <w:rsid w:val="00DA3A84"/>
    <w:rsid w:val="00DA4678"/>
    <w:rsid w:val="00DA4B36"/>
    <w:rsid w:val="00DA5FDC"/>
    <w:rsid w:val="00DA6856"/>
    <w:rsid w:val="00DA68C3"/>
    <w:rsid w:val="00DA6AE5"/>
    <w:rsid w:val="00DA7965"/>
    <w:rsid w:val="00DB02F4"/>
    <w:rsid w:val="00DB293B"/>
    <w:rsid w:val="00DB3D65"/>
    <w:rsid w:val="00DB47A1"/>
    <w:rsid w:val="00DB4FC6"/>
    <w:rsid w:val="00DB5A22"/>
    <w:rsid w:val="00DB5F06"/>
    <w:rsid w:val="00DB5FDF"/>
    <w:rsid w:val="00DB7C62"/>
    <w:rsid w:val="00DC311C"/>
    <w:rsid w:val="00DC4ED8"/>
    <w:rsid w:val="00DC589C"/>
    <w:rsid w:val="00DC6F66"/>
    <w:rsid w:val="00DC7F17"/>
    <w:rsid w:val="00DD30C4"/>
    <w:rsid w:val="00DD3447"/>
    <w:rsid w:val="00DD3A53"/>
    <w:rsid w:val="00DD3C2B"/>
    <w:rsid w:val="00DD41A8"/>
    <w:rsid w:val="00DD46BD"/>
    <w:rsid w:val="00DD56FF"/>
    <w:rsid w:val="00DD66B4"/>
    <w:rsid w:val="00DD6A39"/>
    <w:rsid w:val="00DD6F6C"/>
    <w:rsid w:val="00DE059E"/>
    <w:rsid w:val="00DE11F7"/>
    <w:rsid w:val="00DE27A4"/>
    <w:rsid w:val="00DE3607"/>
    <w:rsid w:val="00DE4971"/>
    <w:rsid w:val="00DE68FB"/>
    <w:rsid w:val="00DE6B45"/>
    <w:rsid w:val="00DE718D"/>
    <w:rsid w:val="00DE7E55"/>
    <w:rsid w:val="00DF09DB"/>
    <w:rsid w:val="00DF1FC5"/>
    <w:rsid w:val="00DF2554"/>
    <w:rsid w:val="00DF28F7"/>
    <w:rsid w:val="00DF2E09"/>
    <w:rsid w:val="00DF38C8"/>
    <w:rsid w:val="00DF47E0"/>
    <w:rsid w:val="00DF4DF9"/>
    <w:rsid w:val="00DF5C3C"/>
    <w:rsid w:val="00DF6BFB"/>
    <w:rsid w:val="00DF6D4E"/>
    <w:rsid w:val="00DF72A2"/>
    <w:rsid w:val="00DF72C7"/>
    <w:rsid w:val="00E0013A"/>
    <w:rsid w:val="00E00681"/>
    <w:rsid w:val="00E00A6C"/>
    <w:rsid w:val="00E0179D"/>
    <w:rsid w:val="00E02936"/>
    <w:rsid w:val="00E02ECB"/>
    <w:rsid w:val="00E032B6"/>
    <w:rsid w:val="00E04AE9"/>
    <w:rsid w:val="00E064ED"/>
    <w:rsid w:val="00E078E8"/>
    <w:rsid w:val="00E10B3E"/>
    <w:rsid w:val="00E117B7"/>
    <w:rsid w:val="00E1250E"/>
    <w:rsid w:val="00E1306B"/>
    <w:rsid w:val="00E142E4"/>
    <w:rsid w:val="00E1434E"/>
    <w:rsid w:val="00E1478B"/>
    <w:rsid w:val="00E15B33"/>
    <w:rsid w:val="00E15C76"/>
    <w:rsid w:val="00E165EB"/>
    <w:rsid w:val="00E168D0"/>
    <w:rsid w:val="00E210BD"/>
    <w:rsid w:val="00E2119A"/>
    <w:rsid w:val="00E22DCF"/>
    <w:rsid w:val="00E235EA"/>
    <w:rsid w:val="00E236A1"/>
    <w:rsid w:val="00E23B46"/>
    <w:rsid w:val="00E256F1"/>
    <w:rsid w:val="00E26FD5"/>
    <w:rsid w:val="00E27ADA"/>
    <w:rsid w:val="00E27FAD"/>
    <w:rsid w:val="00E30DB7"/>
    <w:rsid w:val="00E30EA3"/>
    <w:rsid w:val="00E31064"/>
    <w:rsid w:val="00E32ABC"/>
    <w:rsid w:val="00E331DD"/>
    <w:rsid w:val="00E332F0"/>
    <w:rsid w:val="00E348F8"/>
    <w:rsid w:val="00E34EBB"/>
    <w:rsid w:val="00E352BE"/>
    <w:rsid w:val="00E35F33"/>
    <w:rsid w:val="00E366A1"/>
    <w:rsid w:val="00E36875"/>
    <w:rsid w:val="00E37D99"/>
    <w:rsid w:val="00E40E7F"/>
    <w:rsid w:val="00E40EA5"/>
    <w:rsid w:val="00E412BB"/>
    <w:rsid w:val="00E41C3F"/>
    <w:rsid w:val="00E44BF2"/>
    <w:rsid w:val="00E46242"/>
    <w:rsid w:val="00E465B9"/>
    <w:rsid w:val="00E50088"/>
    <w:rsid w:val="00E5052E"/>
    <w:rsid w:val="00E50E5F"/>
    <w:rsid w:val="00E51D84"/>
    <w:rsid w:val="00E526A4"/>
    <w:rsid w:val="00E539F3"/>
    <w:rsid w:val="00E54735"/>
    <w:rsid w:val="00E5497A"/>
    <w:rsid w:val="00E54FAA"/>
    <w:rsid w:val="00E55D5E"/>
    <w:rsid w:val="00E56C06"/>
    <w:rsid w:val="00E56C92"/>
    <w:rsid w:val="00E6117E"/>
    <w:rsid w:val="00E62048"/>
    <w:rsid w:val="00E6208E"/>
    <w:rsid w:val="00E62C8D"/>
    <w:rsid w:val="00E6313C"/>
    <w:rsid w:val="00E63D39"/>
    <w:rsid w:val="00E63F15"/>
    <w:rsid w:val="00E64487"/>
    <w:rsid w:val="00E6460F"/>
    <w:rsid w:val="00E64F65"/>
    <w:rsid w:val="00E6554C"/>
    <w:rsid w:val="00E662C6"/>
    <w:rsid w:val="00E72ADA"/>
    <w:rsid w:val="00E72AFB"/>
    <w:rsid w:val="00E73638"/>
    <w:rsid w:val="00E74C5C"/>
    <w:rsid w:val="00E74D81"/>
    <w:rsid w:val="00E767B4"/>
    <w:rsid w:val="00E77056"/>
    <w:rsid w:val="00E770C2"/>
    <w:rsid w:val="00E770C3"/>
    <w:rsid w:val="00E771FD"/>
    <w:rsid w:val="00E77CD6"/>
    <w:rsid w:val="00E81BE6"/>
    <w:rsid w:val="00E82F9A"/>
    <w:rsid w:val="00E847A5"/>
    <w:rsid w:val="00E8494A"/>
    <w:rsid w:val="00E86A8D"/>
    <w:rsid w:val="00E86F15"/>
    <w:rsid w:val="00E8755A"/>
    <w:rsid w:val="00E90126"/>
    <w:rsid w:val="00E9045D"/>
    <w:rsid w:val="00E925BB"/>
    <w:rsid w:val="00E93145"/>
    <w:rsid w:val="00E9375D"/>
    <w:rsid w:val="00E947F3"/>
    <w:rsid w:val="00E94A00"/>
    <w:rsid w:val="00E95140"/>
    <w:rsid w:val="00E953E0"/>
    <w:rsid w:val="00E96B19"/>
    <w:rsid w:val="00E97B62"/>
    <w:rsid w:val="00EA0BF9"/>
    <w:rsid w:val="00EA1800"/>
    <w:rsid w:val="00EA18D4"/>
    <w:rsid w:val="00EA2043"/>
    <w:rsid w:val="00EA2495"/>
    <w:rsid w:val="00EA2B2E"/>
    <w:rsid w:val="00EA3138"/>
    <w:rsid w:val="00EA417E"/>
    <w:rsid w:val="00EA440C"/>
    <w:rsid w:val="00EA4A9E"/>
    <w:rsid w:val="00EA58CA"/>
    <w:rsid w:val="00EA6A5D"/>
    <w:rsid w:val="00EA7C21"/>
    <w:rsid w:val="00EB0999"/>
    <w:rsid w:val="00EB0D06"/>
    <w:rsid w:val="00EB216C"/>
    <w:rsid w:val="00EB3C9A"/>
    <w:rsid w:val="00EB4CCD"/>
    <w:rsid w:val="00EB4F98"/>
    <w:rsid w:val="00EB55E2"/>
    <w:rsid w:val="00EB5F2F"/>
    <w:rsid w:val="00EB6481"/>
    <w:rsid w:val="00EB657B"/>
    <w:rsid w:val="00EC02E7"/>
    <w:rsid w:val="00EC0BA1"/>
    <w:rsid w:val="00EC20EC"/>
    <w:rsid w:val="00EC23AE"/>
    <w:rsid w:val="00EC39CC"/>
    <w:rsid w:val="00EC3DFE"/>
    <w:rsid w:val="00EC4177"/>
    <w:rsid w:val="00EC4F85"/>
    <w:rsid w:val="00EC5129"/>
    <w:rsid w:val="00EC5BFA"/>
    <w:rsid w:val="00EC5FE2"/>
    <w:rsid w:val="00EC604B"/>
    <w:rsid w:val="00EC6D4D"/>
    <w:rsid w:val="00EC6DF0"/>
    <w:rsid w:val="00EC7D3C"/>
    <w:rsid w:val="00EC7E75"/>
    <w:rsid w:val="00EC7F01"/>
    <w:rsid w:val="00ED065F"/>
    <w:rsid w:val="00ED3014"/>
    <w:rsid w:val="00ED31DB"/>
    <w:rsid w:val="00ED455F"/>
    <w:rsid w:val="00ED47D2"/>
    <w:rsid w:val="00ED505D"/>
    <w:rsid w:val="00ED524A"/>
    <w:rsid w:val="00ED5372"/>
    <w:rsid w:val="00ED55C1"/>
    <w:rsid w:val="00ED604C"/>
    <w:rsid w:val="00ED6514"/>
    <w:rsid w:val="00ED6589"/>
    <w:rsid w:val="00ED6A26"/>
    <w:rsid w:val="00EE074C"/>
    <w:rsid w:val="00EE168C"/>
    <w:rsid w:val="00EE1E5A"/>
    <w:rsid w:val="00EE272A"/>
    <w:rsid w:val="00EE2D31"/>
    <w:rsid w:val="00EE2FD4"/>
    <w:rsid w:val="00EE3DB9"/>
    <w:rsid w:val="00EE3E7C"/>
    <w:rsid w:val="00EE49DE"/>
    <w:rsid w:val="00EE6130"/>
    <w:rsid w:val="00EE7D8B"/>
    <w:rsid w:val="00EF03FD"/>
    <w:rsid w:val="00EF1905"/>
    <w:rsid w:val="00EF22B6"/>
    <w:rsid w:val="00EF32A0"/>
    <w:rsid w:val="00EF3434"/>
    <w:rsid w:val="00EF3624"/>
    <w:rsid w:val="00EF4148"/>
    <w:rsid w:val="00EF59B2"/>
    <w:rsid w:val="00EF74F9"/>
    <w:rsid w:val="00F01C26"/>
    <w:rsid w:val="00F01DB6"/>
    <w:rsid w:val="00F01F27"/>
    <w:rsid w:val="00F02503"/>
    <w:rsid w:val="00F02597"/>
    <w:rsid w:val="00F02972"/>
    <w:rsid w:val="00F02ACF"/>
    <w:rsid w:val="00F02E3C"/>
    <w:rsid w:val="00F02E44"/>
    <w:rsid w:val="00F039DA"/>
    <w:rsid w:val="00F03CB9"/>
    <w:rsid w:val="00F046CA"/>
    <w:rsid w:val="00F05ADA"/>
    <w:rsid w:val="00F05D21"/>
    <w:rsid w:val="00F0614C"/>
    <w:rsid w:val="00F074F0"/>
    <w:rsid w:val="00F07D79"/>
    <w:rsid w:val="00F07FE5"/>
    <w:rsid w:val="00F123D5"/>
    <w:rsid w:val="00F12C98"/>
    <w:rsid w:val="00F133E3"/>
    <w:rsid w:val="00F13C58"/>
    <w:rsid w:val="00F13C6F"/>
    <w:rsid w:val="00F13C77"/>
    <w:rsid w:val="00F14B77"/>
    <w:rsid w:val="00F15894"/>
    <w:rsid w:val="00F1648D"/>
    <w:rsid w:val="00F16495"/>
    <w:rsid w:val="00F20DFC"/>
    <w:rsid w:val="00F2151A"/>
    <w:rsid w:val="00F217DE"/>
    <w:rsid w:val="00F218A4"/>
    <w:rsid w:val="00F218F7"/>
    <w:rsid w:val="00F21EE9"/>
    <w:rsid w:val="00F235B2"/>
    <w:rsid w:val="00F23D49"/>
    <w:rsid w:val="00F24235"/>
    <w:rsid w:val="00F24F75"/>
    <w:rsid w:val="00F2553C"/>
    <w:rsid w:val="00F25F40"/>
    <w:rsid w:val="00F27BF6"/>
    <w:rsid w:val="00F31029"/>
    <w:rsid w:val="00F31280"/>
    <w:rsid w:val="00F32362"/>
    <w:rsid w:val="00F335F5"/>
    <w:rsid w:val="00F33B41"/>
    <w:rsid w:val="00F345D5"/>
    <w:rsid w:val="00F34921"/>
    <w:rsid w:val="00F34CA8"/>
    <w:rsid w:val="00F357DB"/>
    <w:rsid w:val="00F36548"/>
    <w:rsid w:val="00F365F7"/>
    <w:rsid w:val="00F36A94"/>
    <w:rsid w:val="00F3725B"/>
    <w:rsid w:val="00F374D0"/>
    <w:rsid w:val="00F37A4E"/>
    <w:rsid w:val="00F4073F"/>
    <w:rsid w:val="00F40ACB"/>
    <w:rsid w:val="00F40D43"/>
    <w:rsid w:val="00F4205E"/>
    <w:rsid w:val="00F435D8"/>
    <w:rsid w:val="00F43A3C"/>
    <w:rsid w:val="00F4539F"/>
    <w:rsid w:val="00F466D0"/>
    <w:rsid w:val="00F46F8A"/>
    <w:rsid w:val="00F47179"/>
    <w:rsid w:val="00F504B8"/>
    <w:rsid w:val="00F50EE0"/>
    <w:rsid w:val="00F50FE3"/>
    <w:rsid w:val="00F51780"/>
    <w:rsid w:val="00F51DBB"/>
    <w:rsid w:val="00F52979"/>
    <w:rsid w:val="00F52CBA"/>
    <w:rsid w:val="00F53102"/>
    <w:rsid w:val="00F53288"/>
    <w:rsid w:val="00F538F9"/>
    <w:rsid w:val="00F539B1"/>
    <w:rsid w:val="00F53B1B"/>
    <w:rsid w:val="00F53B79"/>
    <w:rsid w:val="00F54489"/>
    <w:rsid w:val="00F5473C"/>
    <w:rsid w:val="00F54E78"/>
    <w:rsid w:val="00F5531F"/>
    <w:rsid w:val="00F56222"/>
    <w:rsid w:val="00F602DD"/>
    <w:rsid w:val="00F62578"/>
    <w:rsid w:val="00F62709"/>
    <w:rsid w:val="00F64D0B"/>
    <w:rsid w:val="00F651C8"/>
    <w:rsid w:val="00F66565"/>
    <w:rsid w:val="00F67207"/>
    <w:rsid w:val="00F67EE9"/>
    <w:rsid w:val="00F70BFF"/>
    <w:rsid w:val="00F71005"/>
    <w:rsid w:val="00F759A2"/>
    <w:rsid w:val="00F75A4F"/>
    <w:rsid w:val="00F75B34"/>
    <w:rsid w:val="00F768C1"/>
    <w:rsid w:val="00F76B15"/>
    <w:rsid w:val="00F76EFC"/>
    <w:rsid w:val="00F76F8C"/>
    <w:rsid w:val="00F77B1D"/>
    <w:rsid w:val="00F77CE1"/>
    <w:rsid w:val="00F8065C"/>
    <w:rsid w:val="00F80EE5"/>
    <w:rsid w:val="00F8209E"/>
    <w:rsid w:val="00F8280E"/>
    <w:rsid w:val="00F82FA4"/>
    <w:rsid w:val="00F830F2"/>
    <w:rsid w:val="00F83212"/>
    <w:rsid w:val="00F83621"/>
    <w:rsid w:val="00F837AC"/>
    <w:rsid w:val="00F838E6"/>
    <w:rsid w:val="00F842F4"/>
    <w:rsid w:val="00F84756"/>
    <w:rsid w:val="00F84819"/>
    <w:rsid w:val="00F84D2E"/>
    <w:rsid w:val="00F85ACC"/>
    <w:rsid w:val="00F86F15"/>
    <w:rsid w:val="00F90ED5"/>
    <w:rsid w:val="00F911E1"/>
    <w:rsid w:val="00F92061"/>
    <w:rsid w:val="00F927C1"/>
    <w:rsid w:val="00F939BC"/>
    <w:rsid w:val="00F93BBC"/>
    <w:rsid w:val="00F94915"/>
    <w:rsid w:val="00F94D12"/>
    <w:rsid w:val="00F96A0C"/>
    <w:rsid w:val="00F97A7C"/>
    <w:rsid w:val="00F97F48"/>
    <w:rsid w:val="00FA2AFF"/>
    <w:rsid w:val="00FA4BFB"/>
    <w:rsid w:val="00FA5479"/>
    <w:rsid w:val="00FA5A13"/>
    <w:rsid w:val="00FA6743"/>
    <w:rsid w:val="00FA6F68"/>
    <w:rsid w:val="00FA7D3C"/>
    <w:rsid w:val="00FB0EA3"/>
    <w:rsid w:val="00FB159B"/>
    <w:rsid w:val="00FB15C3"/>
    <w:rsid w:val="00FB2025"/>
    <w:rsid w:val="00FB2E41"/>
    <w:rsid w:val="00FB349E"/>
    <w:rsid w:val="00FB3E8C"/>
    <w:rsid w:val="00FB5641"/>
    <w:rsid w:val="00FB6B61"/>
    <w:rsid w:val="00FB7855"/>
    <w:rsid w:val="00FB7FEF"/>
    <w:rsid w:val="00FC09AB"/>
    <w:rsid w:val="00FC10D2"/>
    <w:rsid w:val="00FC195D"/>
    <w:rsid w:val="00FC2378"/>
    <w:rsid w:val="00FC3F2B"/>
    <w:rsid w:val="00FC4EA8"/>
    <w:rsid w:val="00FC56B3"/>
    <w:rsid w:val="00FC652B"/>
    <w:rsid w:val="00FC6AD3"/>
    <w:rsid w:val="00FD172F"/>
    <w:rsid w:val="00FD2834"/>
    <w:rsid w:val="00FD2FD8"/>
    <w:rsid w:val="00FD36B7"/>
    <w:rsid w:val="00FD4A87"/>
    <w:rsid w:val="00FD5F83"/>
    <w:rsid w:val="00FD6BE5"/>
    <w:rsid w:val="00FE0E12"/>
    <w:rsid w:val="00FE12FD"/>
    <w:rsid w:val="00FE1FD6"/>
    <w:rsid w:val="00FE2844"/>
    <w:rsid w:val="00FE2C7E"/>
    <w:rsid w:val="00FE2F21"/>
    <w:rsid w:val="00FE31C7"/>
    <w:rsid w:val="00FE4EF9"/>
    <w:rsid w:val="00FE5413"/>
    <w:rsid w:val="00FF023B"/>
    <w:rsid w:val="00FF05E9"/>
    <w:rsid w:val="00FF0D24"/>
    <w:rsid w:val="00FF18A2"/>
    <w:rsid w:val="00FF2720"/>
    <w:rsid w:val="00FF39FB"/>
    <w:rsid w:val="00FF3EEF"/>
    <w:rsid w:val="00FF4320"/>
    <w:rsid w:val="00FF491E"/>
    <w:rsid w:val="00FF4AC5"/>
    <w:rsid w:val="00FF759E"/>
    <w:rsid w:val="00FF76DB"/>
  </w:rsids>
  <m:mathPr>
    <m:mathFont m:val="Cambria Math"/>
    <m:brkBin m:val="before"/>
    <m:brkBinSub m:val="--"/>
    <m:smallFrac m:val="0"/>
    <m:dispDef/>
    <m:lMargin m:val="0"/>
    <m:rMargin m:val="0"/>
    <m:defJc m:val="centerGroup"/>
    <m:wrapIndent m:val="1440"/>
    <m:intLim m:val="subSup"/>
    <m:naryLim m:val="undOvr"/>
  </m:mathPr>
  <w:themeFontLang w:val="pl-PL"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2"/>
    </o:shapelayout>
  </w:shapeDefaults>
  <w:decimalSymbol w:val="."/>
  <w:listSeparator w:val=","/>
  <w14:docId w14:val="6F12CC4D"/>
  <w15:chartTrackingRefBased/>
  <w15:docId w15:val="{70FC8B6A-7A5E-43F7-BF4B-B4B76FC1F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F75"/>
  </w:style>
  <w:style w:type="paragraph" w:styleId="Heading1">
    <w:name w:val="heading 1"/>
    <w:basedOn w:val="Normal"/>
    <w:next w:val="Normal"/>
    <w:link w:val="Heading1Char"/>
    <w:uiPriority w:val="9"/>
    <w:qFormat/>
    <w:rsid w:val="00FD5F83"/>
    <w:pPr>
      <w:ind w:right="-1"/>
      <w:outlineLvl w:val="0"/>
    </w:pPr>
    <w:rPr>
      <w:rFonts w:ascii="Open Sans" w:hAnsi="Open Sans" w:cs="Open Sans"/>
      <w:b/>
      <w:bCs/>
      <w:color w:val="003399"/>
      <w:sz w:val="26"/>
      <w:szCs w:val="26"/>
      <w:lang w:val="en-GB"/>
    </w:rPr>
  </w:style>
  <w:style w:type="paragraph" w:styleId="Heading2">
    <w:name w:val="heading 2"/>
    <w:basedOn w:val="Normal"/>
    <w:next w:val="Normal"/>
    <w:link w:val="Heading2Char"/>
    <w:uiPriority w:val="9"/>
    <w:unhideWhenUsed/>
    <w:qFormat/>
    <w:rsid w:val="008B7C4A"/>
    <w:pPr>
      <w:jc w:val="both"/>
      <w:outlineLvl w:val="1"/>
    </w:pPr>
    <w:rPr>
      <w:rFonts w:ascii="Open Sans" w:hAnsi="Open Sans" w:cs="Open Sans"/>
      <w:b/>
      <w:bCs/>
      <w:color w:val="003399"/>
      <w:sz w:val="24"/>
      <w:lang w:val="en-GB"/>
    </w:rPr>
  </w:style>
  <w:style w:type="paragraph" w:styleId="Heading3">
    <w:name w:val="heading 3"/>
    <w:basedOn w:val="ListParagraph"/>
    <w:next w:val="Normal"/>
    <w:link w:val="Heading3Char"/>
    <w:uiPriority w:val="9"/>
    <w:unhideWhenUsed/>
    <w:qFormat/>
    <w:rsid w:val="008B7C4A"/>
    <w:pPr>
      <w:numPr>
        <w:numId w:val="6"/>
      </w:numPr>
      <w:spacing w:before="120" w:after="120" w:line="360" w:lineRule="auto"/>
      <w:jc w:val="both"/>
      <w:outlineLvl w:val="2"/>
    </w:pPr>
    <w:rPr>
      <w:rFonts w:ascii="Open Sans" w:hAnsi="Open Sans" w:cs="Open Sans"/>
      <w:b/>
      <w:bCs/>
      <w:color w:val="003399"/>
      <w:sz w:val="24"/>
      <w:lang w:val="en-GB"/>
    </w:rPr>
  </w:style>
  <w:style w:type="paragraph" w:styleId="Heading4">
    <w:name w:val="heading 4"/>
    <w:basedOn w:val="Normal"/>
    <w:next w:val="Normal"/>
    <w:link w:val="Heading4Char"/>
    <w:uiPriority w:val="9"/>
    <w:unhideWhenUsed/>
    <w:qFormat/>
    <w:rsid w:val="000B627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3C0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5F83"/>
    <w:rPr>
      <w:rFonts w:ascii="Open Sans" w:hAnsi="Open Sans" w:cs="Open Sans"/>
      <w:b/>
      <w:bCs/>
      <w:color w:val="003399"/>
      <w:sz w:val="26"/>
      <w:szCs w:val="26"/>
      <w:lang w:val="en-GB"/>
    </w:rPr>
  </w:style>
  <w:style w:type="character" w:customStyle="1" w:styleId="Heading2Char">
    <w:name w:val="Heading 2 Char"/>
    <w:basedOn w:val="DefaultParagraphFont"/>
    <w:link w:val="Heading2"/>
    <w:uiPriority w:val="9"/>
    <w:rsid w:val="008B7C4A"/>
    <w:rPr>
      <w:rFonts w:ascii="Open Sans" w:hAnsi="Open Sans" w:cs="Open Sans"/>
      <w:b/>
      <w:bCs/>
      <w:color w:val="003399"/>
      <w:sz w:val="24"/>
      <w:lang w:val="en-GB"/>
    </w:rPr>
  </w:style>
  <w:style w:type="character" w:customStyle="1" w:styleId="Heading3Char">
    <w:name w:val="Heading 3 Char"/>
    <w:basedOn w:val="DefaultParagraphFont"/>
    <w:link w:val="Heading3"/>
    <w:uiPriority w:val="9"/>
    <w:rsid w:val="008B7C4A"/>
    <w:rPr>
      <w:rFonts w:ascii="Open Sans" w:hAnsi="Open Sans" w:cs="Open Sans"/>
      <w:b/>
      <w:bCs/>
      <w:color w:val="003399"/>
      <w:sz w:val="24"/>
      <w:lang w:val="en-GB"/>
    </w:rPr>
  </w:style>
  <w:style w:type="paragraph" w:styleId="NoSpacing">
    <w:name w:val="No Spacing"/>
    <w:link w:val="NoSpacingChar"/>
    <w:uiPriority w:val="1"/>
    <w:qFormat/>
    <w:rsid w:val="0001639E"/>
    <w:pPr>
      <w:spacing w:after="0" w:line="240" w:lineRule="auto"/>
    </w:pPr>
    <w:rPr>
      <w:rFonts w:eastAsiaTheme="minorEastAsia"/>
      <w:lang w:eastAsia="pl-PL"/>
    </w:rPr>
  </w:style>
  <w:style w:type="character" w:customStyle="1" w:styleId="NoSpacingChar">
    <w:name w:val="No Spacing Char"/>
    <w:basedOn w:val="DefaultParagraphFont"/>
    <w:link w:val="NoSpacing"/>
    <w:uiPriority w:val="1"/>
    <w:rsid w:val="0001639E"/>
    <w:rPr>
      <w:rFonts w:eastAsiaTheme="minorEastAsia"/>
      <w:lang w:eastAsia="pl-PL"/>
    </w:rPr>
  </w:style>
  <w:style w:type="paragraph" w:styleId="TOCHeading">
    <w:name w:val="TOC Heading"/>
    <w:basedOn w:val="Heading1"/>
    <w:next w:val="Normal"/>
    <w:uiPriority w:val="39"/>
    <w:unhideWhenUsed/>
    <w:qFormat/>
    <w:rsid w:val="00E348F8"/>
    <w:pPr>
      <w:outlineLvl w:val="9"/>
    </w:pPr>
    <w:rPr>
      <w:lang w:eastAsia="pl-PL"/>
    </w:rPr>
  </w:style>
  <w:style w:type="paragraph" w:styleId="TOC1">
    <w:name w:val="toc 1"/>
    <w:basedOn w:val="Normal"/>
    <w:next w:val="Normal"/>
    <w:autoRedefine/>
    <w:uiPriority w:val="39"/>
    <w:unhideWhenUsed/>
    <w:rsid w:val="004603EC"/>
    <w:pPr>
      <w:tabs>
        <w:tab w:val="right" w:leader="dot" w:pos="9062"/>
      </w:tabs>
      <w:spacing w:after="100"/>
    </w:pPr>
  </w:style>
  <w:style w:type="paragraph" w:styleId="TOC2">
    <w:name w:val="toc 2"/>
    <w:basedOn w:val="Normal"/>
    <w:next w:val="Normal"/>
    <w:autoRedefine/>
    <w:uiPriority w:val="39"/>
    <w:unhideWhenUsed/>
    <w:rsid w:val="00017E4E"/>
    <w:pPr>
      <w:tabs>
        <w:tab w:val="right" w:leader="dot" w:pos="9062"/>
      </w:tabs>
      <w:spacing w:after="100"/>
      <w:ind w:left="220"/>
    </w:pPr>
    <w:rPr>
      <w:rFonts w:ascii="Segoe UI" w:hAnsi="Segoe UI" w:cs="Segoe UI"/>
      <w:b/>
      <w:bCs/>
      <w:noProof/>
      <w:lang w:val="en-GB"/>
    </w:rPr>
  </w:style>
  <w:style w:type="paragraph" w:styleId="TOC3">
    <w:name w:val="toc 3"/>
    <w:basedOn w:val="Normal"/>
    <w:next w:val="Normal"/>
    <w:autoRedefine/>
    <w:uiPriority w:val="39"/>
    <w:unhideWhenUsed/>
    <w:rsid w:val="00016636"/>
    <w:pPr>
      <w:tabs>
        <w:tab w:val="right" w:leader="dot" w:pos="9062"/>
      </w:tabs>
      <w:spacing w:after="100"/>
      <w:ind w:left="440"/>
    </w:pPr>
    <w:rPr>
      <w:rFonts w:ascii="Segoe UI" w:hAnsi="Segoe UI" w:cs="Segoe UI"/>
      <w:noProof/>
      <w:lang w:val="en-GB"/>
    </w:rPr>
  </w:style>
  <w:style w:type="paragraph" w:styleId="Header">
    <w:name w:val="header"/>
    <w:basedOn w:val="Normal"/>
    <w:link w:val="HeaderChar"/>
    <w:uiPriority w:val="99"/>
    <w:unhideWhenUsed/>
    <w:rsid w:val="00FF76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76DB"/>
  </w:style>
  <w:style w:type="paragraph" w:styleId="Footer">
    <w:name w:val="footer"/>
    <w:basedOn w:val="Normal"/>
    <w:link w:val="FooterChar"/>
    <w:uiPriority w:val="99"/>
    <w:unhideWhenUsed/>
    <w:rsid w:val="00FF76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76DB"/>
  </w:style>
  <w:style w:type="character" w:styleId="PlaceholderText">
    <w:name w:val="Placeholder Text"/>
    <w:basedOn w:val="DefaultParagraphFont"/>
    <w:uiPriority w:val="99"/>
    <w:semiHidden/>
    <w:rsid w:val="00FF76DB"/>
    <w:rPr>
      <w:color w:val="808080"/>
    </w:rPr>
  </w:style>
  <w:style w:type="character" w:styleId="Hyperlink">
    <w:name w:val="Hyperlink"/>
    <w:basedOn w:val="DefaultParagraphFont"/>
    <w:uiPriority w:val="99"/>
    <w:unhideWhenUsed/>
    <w:rsid w:val="00E348F8"/>
    <w:rPr>
      <w:color w:val="0563C1" w:themeColor="hyperlink"/>
      <w:u w:val="single"/>
    </w:rPr>
  </w:style>
  <w:style w:type="paragraph" w:styleId="TOC4">
    <w:name w:val="toc 4"/>
    <w:basedOn w:val="Normal"/>
    <w:next w:val="Normal"/>
    <w:autoRedefine/>
    <w:uiPriority w:val="39"/>
    <w:unhideWhenUsed/>
    <w:rsid w:val="001B2469"/>
    <w:pPr>
      <w:spacing w:after="100"/>
      <w:ind w:left="660"/>
    </w:pPr>
    <w:rPr>
      <w:rFonts w:eastAsiaTheme="minorEastAsia"/>
      <w:lang w:eastAsia="pl-PL"/>
    </w:rPr>
  </w:style>
  <w:style w:type="paragraph" w:styleId="TOC5">
    <w:name w:val="toc 5"/>
    <w:basedOn w:val="Normal"/>
    <w:next w:val="Normal"/>
    <w:autoRedefine/>
    <w:uiPriority w:val="39"/>
    <w:unhideWhenUsed/>
    <w:rsid w:val="001B2469"/>
    <w:pPr>
      <w:spacing w:after="100"/>
      <w:ind w:left="880"/>
    </w:pPr>
    <w:rPr>
      <w:rFonts w:eastAsiaTheme="minorEastAsia"/>
      <w:lang w:eastAsia="pl-PL"/>
    </w:rPr>
  </w:style>
  <w:style w:type="paragraph" w:styleId="TOC6">
    <w:name w:val="toc 6"/>
    <w:basedOn w:val="Normal"/>
    <w:next w:val="Normal"/>
    <w:autoRedefine/>
    <w:uiPriority w:val="39"/>
    <w:unhideWhenUsed/>
    <w:rsid w:val="001B2469"/>
    <w:pPr>
      <w:spacing w:after="100"/>
      <w:ind w:left="1100"/>
    </w:pPr>
    <w:rPr>
      <w:rFonts w:eastAsiaTheme="minorEastAsia"/>
      <w:lang w:eastAsia="pl-PL"/>
    </w:rPr>
  </w:style>
  <w:style w:type="paragraph" w:styleId="TOC7">
    <w:name w:val="toc 7"/>
    <w:basedOn w:val="Normal"/>
    <w:next w:val="Normal"/>
    <w:autoRedefine/>
    <w:uiPriority w:val="39"/>
    <w:unhideWhenUsed/>
    <w:rsid w:val="00E9375D"/>
    <w:pPr>
      <w:spacing w:after="100"/>
      <w:ind w:left="1320"/>
    </w:pPr>
    <w:rPr>
      <w:rFonts w:eastAsiaTheme="minorEastAsia"/>
      <w:lang w:eastAsia="pl-PL"/>
    </w:rPr>
  </w:style>
  <w:style w:type="paragraph" w:styleId="TOC8">
    <w:name w:val="toc 8"/>
    <w:basedOn w:val="Normal"/>
    <w:next w:val="Normal"/>
    <w:autoRedefine/>
    <w:uiPriority w:val="39"/>
    <w:unhideWhenUsed/>
    <w:rsid w:val="00C710DC"/>
    <w:pPr>
      <w:spacing w:after="100"/>
      <w:ind w:left="1540"/>
    </w:pPr>
    <w:rPr>
      <w:rFonts w:eastAsiaTheme="minorEastAsia"/>
      <w:lang w:eastAsia="pl-PL"/>
    </w:rPr>
  </w:style>
  <w:style w:type="paragraph" w:styleId="TOC9">
    <w:name w:val="toc 9"/>
    <w:basedOn w:val="Normal"/>
    <w:next w:val="Normal"/>
    <w:autoRedefine/>
    <w:uiPriority w:val="39"/>
    <w:unhideWhenUsed/>
    <w:rsid w:val="00016636"/>
    <w:pPr>
      <w:spacing w:after="100"/>
      <w:ind w:left="1760"/>
    </w:pPr>
    <w:rPr>
      <w:rFonts w:eastAsiaTheme="minorEastAsia"/>
      <w:lang w:eastAsia="pl-PL"/>
    </w:rPr>
  </w:style>
  <w:style w:type="character" w:styleId="UnresolvedMention">
    <w:name w:val="Unresolved Mention"/>
    <w:basedOn w:val="DefaultParagraphFont"/>
    <w:uiPriority w:val="99"/>
    <w:semiHidden/>
    <w:unhideWhenUsed/>
    <w:rsid w:val="001B2469"/>
    <w:rPr>
      <w:color w:val="605E5C"/>
      <w:shd w:val="clear" w:color="auto" w:fill="E1DFDD"/>
    </w:rPr>
  </w:style>
  <w:style w:type="paragraph" w:styleId="FootnoteText">
    <w:name w:val="footnote text"/>
    <w:aliases w:val="Podrozdział,Footnote,Podrozdzia3,Podrozdzia3 Znak Znak Znak,Tekst przypisu Znak Znak Znak Znak,Tekst przypisu Znak Znak Znak Znak Znak,Tekst przypisu Znak Znak Znak Znak Znak Znak Znak,Fußnote,Przypis,-E Fuﬂnotentext,footnote text,fn"/>
    <w:basedOn w:val="Normal"/>
    <w:link w:val="FootnoteTextChar"/>
    <w:uiPriority w:val="99"/>
    <w:unhideWhenUsed/>
    <w:qFormat/>
    <w:rsid w:val="00AB2131"/>
    <w:pPr>
      <w:suppressAutoHyphens/>
      <w:spacing w:after="0" w:line="240" w:lineRule="auto"/>
    </w:pPr>
    <w:rPr>
      <w:rFonts w:ascii="Calibri" w:eastAsia="Times New Roman" w:hAnsi="Calibri" w:cs="Times New Roman"/>
      <w:color w:val="595959"/>
      <w:sz w:val="20"/>
      <w:szCs w:val="20"/>
      <w:lang w:val="en-US" w:eastAsia="ar-SA"/>
    </w:rPr>
  </w:style>
  <w:style w:type="character" w:customStyle="1" w:styleId="FootnoteTextChar">
    <w:name w:val="Footnote Text Char"/>
    <w:aliases w:val="Podrozdział Char,Footnote Char,Podrozdzia3 Char,Podrozdzia3 Znak Znak Znak Char,Tekst przypisu Znak Znak Znak Znak Char,Tekst przypisu Znak Znak Znak Znak Znak Char,Tekst przypisu Znak Znak Znak Znak Znak Znak Znak Char,Fußnote Char"/>
    <w:basedOn w:val="DefaultParagraphFont"/>
    <w:link w:val="FootnoteText"/>
    <w:uiPriority w:val="99"/>
    <w:rsid w:val="00AB2131"/>
    <w:rPr>
      <w:rFonts w:ascii="Calibri" w:eastAsia="Times New Roman" w:hAnsi="Calibri" w:cs="Times New Roman"/>
      <w:color w:val="595959"/>
      <w:sz w:val="20"/>
      <w:szCs w:val="20"/>
      <w:lang w:val="en-US" w:eastAsia="ar-SA"/>
    </w:rPr>
  </w:style>
  <w:style w:type="character" w:styleId="FootnoteReference">
    <w:name w:val="footnote reference"/>
    <w:aliases w:val="PGI Fußnote Ziffer,PGI Fußnote Ziffer + Times New Roman,12 b.,Zúžené o ...,Footnote Reference Number,Footnote symbol,Nota,Footnote number,de nota al pie,Ref,Char,SUPERS,Voetnootmarkering,Char1,fr,o,(NECG) Footnote Reference,Re"/>
    <w:uiPriority w:val="99"/>
    <w:unhideWhenUsed/>
    <w:rsid w:val="00AB2131"/>
    <w:rPr>
      <w:vertAlign w:val="superscript"/>
    </w:rPr>
  </w:style>
  <w:style w:type="character" w:styleId="FollowedHyperlink">
    <w:name w:val="FollowedHyperlink"/>
    <w:basedOn w:val="DefaultParagraphFont"/>
    <w:uiPriority w:val="99"/>
    <w:semiHidden/>
    <w:unhideWhenUsed/>
    <w:rsid w:val="00886BD0"/>
    <w:rPr>
      <w:color w:val="954F72" w:themeColor="followedHyperlink"/>
      <w:u w:val="single"/>
    </w:rPr>
  </w:style>
  <w:style w:type="character" w:styleId="CommentReference">
    <w:name w:val="annotation reference"/>
    <w:basedOn w:val="DefaultParagraphFont"/>
    <w:uiPriority w:val="99"/>
    <w:semiHidden/>
    <w:unhideWhenUsed/>
    <w:rsid w:val="00226D01"/>
    <w:rPr>
      <w:sz w:val="16"/>
      <w:szCs w:val="16"/>
    </w:rPr>
  </w:style>
  <w:style w:type="paragraph" w:styleId="CommentText">
    <w:name w:val="annotation text"/>
    <w:basedOn w:val="Normal"/>
    <w:link w:val="CommentTextChar"/>
    <w:unhideWhenUsed/>
    <w:qFormat/>
    <w:rsid w:val="00226D01"/>
    <w:pPr>
      <w:spacing w:line="240" w:lineRule="auto"/>
    </w:pPr>
    <w:rPr>
      <w:sz w:val="20"/>
      <w:szCs w:val="20"/>
    </w:rPr>
  </w:style>
  <w:style w:type="character" w:customStyle="1" w:styleId="CommentTextChar">
    <w:name w:val="Comment Text Char"/>
    <w:basedOn w:val="DefaultParagraphFont"/>
    <w:link w:val="CommentText"/>
    <w:rsid w:val="00226D01"/>
    <w:rPr>
      <w:sz w:val="20"/>
      <w:szCs w:val="20"/>
    </w:rPr>
  </w:style>
  <w:style w:type="paragraph" w:styleId="CommentSubject">
    <w:name w:val="annotation subject"/>
    <w:basedOn w:val="CommentText"/>
    <w:next w:val="CommentText"/>
    <w:link w:val="CommentSubjectChar"/>
    <w:uiPriority w:val="99"/>
    <w:semiHidden/>
    <w:unhideWhenUsed/>
    <w:rsid w:val="00226D01"/>
    <w:rPr>
      <w:b/>
      <w:bCs/>
    </w:rPr>
  </w:style>
  <w:style w:type="character" w:customStyle="1" w:styleId="CommentSubjectChar">
    <w:name w:val="Comment Subject Char"/>
    <w:basedOn w:val="CommentTextChar"/>
    <w:link w:val="CommentSubject"/>
    <w:uiPriority w:val="99"/>
    <w:semiHidden/>
    <w:rsid w:val="00226D01"/>
    <w:rPr>
      <w:b/>
      <w:bCs/>
      <w:sz w:val="20"/>
      <w:szCs w:val="20"/>
    </w:rPr>
  </w:style>
  <w:style w:type="paragraph" w:styleId="Revision">
    <w:name w:val="Revision"/>
    <w:hidden/>
    <w:uiPriority w:val="99"/>
    <w:semiHidden/>
    <w:rsid w:val="007959F7"/>
    <w:pPr>
      <w:spacing w:after="0" w:line="240" w:lineRule="auto"/>
    </w:pPr>
  </w:style>
  <w:style w:type="paragraph" w:styleId="ListParagraph">
    <w:name w:val="List Paragraph"/>
    <w:aliases w:val="maz_wyliczenie,opis dzialania,K-P_odwolanie,A_wyliczenie,Akapit z listą5,Eko punkty,podpunkt,EPL lista punktowana z wyrózneniem,1st level - Bullet List Paragraph,Lettre d'introduction,Normal bullet 2,Bullet list,Listenabsatz,Wykres"/>
    <w:basedOn w:val="Normal"/>
    <w:link w:val="ListParagraphChar"/>
    <w:uiPriority w:val="34"/>
    <w:qFormat/>
    <w:rsid w:val="00737C40"/>
    <w:pPr>
      <w:ind w:left="720"/>
      <w:contextualSpacing/>
    </w:pPr>
  </w:style>
  <w:style w:type="table" w:styleId="TableGrid">
    <w:name w:val="Table Grid"/>
    <w:basedOn w:val="TableNormal"/>
    <w:uiPriority w:val="59"/>
    <w:rsid w:val="00737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0B6277"/>
    <w:rPr>
      <w:rFonts w:asciiTheme="majorHAnsi" w:eastAsiaTheme="majorEastAsia" w:hAnsiTheme="majorHAnsi" w:cstheme="majorBidi"/>
      <w:i/>
      <w:iCs/>
      <w:color w:val="2F5496" w:themeColor="accent1" w:themeShade="BF"/>
    </w:rPr>
  </w:style>
  <w:style w:type="paragraph" w:customStyle="1" w:styleId="SBFOOTNOTE">
    <w:name w:val="SB FOOTNOTE"/>
    <w:basedOn w:val="FootnoteText"/>
    <w:autoRedefine/>
    <w:rsid w:val="00917363"/>
    <w:pPr>
      <w:framePr w:vSpace="284" w:wrap="around" w:vAnchor="text" w:hAnchor="text" w:y="1"/>
      <w:numPr>
        <w:numId w:val="2"/>
      </w:numPr>
      <w:jc w:val="both"/>
    </w:pPr>
    <w:rPr>
      <w:rFonts w:ascii="Segoe UI" w:hAnsi="Segoe UI"/>
      <w:color w:val="000000" w:themeColor="text1"/>
      <w:sz w:val="15"/>
      <w:szCs w:val="16"/>
    </w:rPr>
  </w:style>
  <w:style w:type="character" w:customStyle="1" w:styleId="SBEMPHASISWORD">
    <w:name w:val="SB EMPHASIS WORD"/>
    <w:uiPriority w:val="1"/>
    <w:qFormat/>
    <w:rsid w:val="000B6277"/>
    <w:rPr>
      <w:rFonts w:ascii="Segoe UI" w:hAnsi="Segoe UI"/>
      <w:b/>
      <w:color w:val="003399"/>
      <w:sz w:val="19"/>
    </w:rPr>
  </w:style>
  <w:style w:type="paragraph" w:customStyle="1" w:styleId="SBBulletLAST">
    <w:name w:val="SB Bullet LAST"/>
    <w:basedOn w:val="Normal"/>
    <w:link w:val="SBBulletLASTChar"/>
    <w:rsid w:val="000B6277"/>
    <w:pPr>
      <w:suppressAutoHyphens/>
      <w:spacing w:after="240" w:line="240" w:lineRule="auto"/>
      <w:ind w:left="567"/>
    </w:pPr>
    <w:rPr>
      <w:rFonts w:ascii="Segoe UI" w:eastAsia="Times New Roman" w:hAnsi="Segoe UI" w:cs="Segoe UI"/>
      <w:color w:val="595959"/>
      <w:sz w:val="19"/>
      <w:szCs w:val="24"/>
      <w:lang w:val="en-GB" w:eastAsia="ar-SA"/>
    </w:rPr>
  </w:style>
  <w:style w:type="character" w:customStyle="1" w:styleId="SBBulletLASTChar">
    <w:name w:val="SB Bullet LAST Char"/>
    <w:link w:val="SBBulletLAST"/>
    <w:rsid w:val="000B6277"/>
    <w:rPr>
      <w:rFonts w:ascii="Segoe UI" w:eastAsia="Times New Roman" w:hAnsi="Segoe UI" w:cs="Segoe UI"/>
      <w:color w:val="595959"/>
      <w:sz w:val="19"/>
      <w:szCs w:val="24"/>
      <w:lang w:val="en-GB" w:eastAsia="ar-SA"/>
    </w:rPr>
  </w:style>
  <w:style w:type="character" w:customStyle="1" w:styleId="ListParagraphChar">
    <w:name w:val="List Paragraph Char"/>
    <w:aliases w:val="maz_wyliczenie Char,opis dzialania Char,K-P_odwolanie Char,A_wyliczenie Char,Akapit z listą5 Char,Eko punkty Char,podpunkt Char,EPL lista punktowana z wyrózneniem Char,1st level - Bullet List Paragraph Char,Lettre d'introduction Char"/>
    <w:link w:val="ListParagraph"/>
    <w:uiPriority w:val="34"/>
    <w:qFormat/>
    <w:rsid w:val="000B6277"/>
  </w:style>
  <w:style w:type="paragraph" w:customStyle="1" w:styleId="SBText">
    <w:name w:val="SB Text"/>
    <w:next w:val="Heading1"/>
    <w:autoRedefine/>
    <w:qFormat/>
    <w:rsid w:val="00585378"/>
    <w:pPr>
      <w:spacing w:beforeLines="60" w:before="144" w:afterLines="60" w:after="144" w:line="276" w:lineRule="auto"/>
      <w:jc w:val="both"/>
    </w:pPr>
    <w:rPr>
      <w:rFonts w:ascii="Segoe UI" w:eastAsia="Times New Roman" w:hAnsi="Segoe UI" w:cs="Segoe UI"/>
      <w:color w:val="595959"/>
      <w:sz w:val="19"/>
      <w:szCs w:val="19"/>
      <w:lang w:val="en-GB" w:eastAsia="pl-PL"/>
    </w:rPr>
  </w:style>
  <w:style w:type="paragraph" w:styleId="BodyText">
    <w:name w:val="Body Text"/>
    <w:basedOn w:val="Normal"/>
    <w:link w:val="BodyTextChar"/>
    <w:uiPriority w:val="99"/>
    <w:unhideWhenUsed/>
    <w:qFormat/>
    <w:rsid w:val="00806176"/>
    <w:pPr>
      <w:suppressAutoHyphens/>
      <w:spacing w:before="120" w:after="120" w:line="240" w:lineRule="auto"/>
    </w:pPr>
    <w:rPr>
      <w:rFonts w:ascii="Calibri" w:eastAsia="Times New Roman" w:hAnsi="Calibri" w:cs="Times New Roman"/>
      <w:color w:val="595959"/>
      <w:sz w:val="19"/>
      <w:szCs w:val="24"/>
      <w:lang w:val="en-US" w:eastAsia="ar-SA"/>
    </w:rPr>
  </w:style>
  <w:style w:type="character" w:customStyle="1" w:styleId="BodyTextChar">
    <w:name w:val="Body Text Char"/>
    <w:basedOn w:val="DefaultParagraphFont"/>
    <w:link w:val="BodyText"/>
    <w:uiPriority w:val="99"/>
    <w:rsid w:val="00806176"/>
    <w:rPr>
      <w:rFonts w:ascii="Calibri" w:eastAsia="Times New Roman" w:hAnsi="Calibri" w:cs="Times New Roman"/>
      <w:color w:val="595959"/>
      <w:sz w:val="19"/>
      <w:szCs w:val="24"/>
      <w:lang w:val="en-US" w:eastAsia="ar-SA"/>
    </w:rPr>
  </w:style>
  <w:style w:type="paragraph" w:customStyle="1" w:styleId="BULLETRECOVERED">
    <w:name w:val="BULLET RECOVERED"/>
    <w:basedOn w:val="ListParagraph"/>
    <w:link w:val="BULLETRECOVEREDChar"/>
    <w:qFormat/>
    <w:rsid w:val="00806176"/>
    <w:pPr>
      <w:numPr>
        <w:numId w:val="1"/>
      </w:numPr>
      <w:shd w:val="clear" w:color="auto" w:fill="FFFFFF"/>
      <w:autoSpaceDE w:val="0"/>
      <w:autoSpaceDN w:val="0"/>
      <w:adjustRightInd w:val="0"/>
      <w:spacing w:before="120" w:after="120" w:line="240" w:lineRule="auto"/>
    </w:pPr>
    <w:rPr>
      <w:rFonts w:ascii="Segoe UI" w:eastAsia="Times New Roman" w:hAnsi="Segoe UI" w:cs="Times New Roman"/>
      <w:color w:val="595959"/>
      <w:sz w:val="19"/>
      <w:szCs w:val="24"/>
      <w:lang w:val="en-US" w:eastAsia="ar-SA"/>
    </w:rPr>
  </w:style>
  <w:style w:type="character" w:customStyle="1" w:styleId="BULLETRECOVEREDChar">
    <w:name w:val="BULLET RECOVERED Char"/>
    <w:link w:val="BULLETRECOVERED"/>
    <w:rsid w:val="00806176"/>
    <w:rPr>
      <w:rFonts w:ascii="Segoe UI" w:eastAsia="Times New Roman" w:hAnsi="Segoe UI" w:cs="Times New Roman"/>
      <w:color w:val="595959"/>
      <w:sz w:val="19"/>
      <w:szCs w:val="24"/>
      <w:shd w:val="clear" w:color="auto" w:fill="FFFFFF"/>
      <w:lang w:val="en-US" w:eastAsia="ar-SA"/>
    </w:rPr>
  </w:style>
  <w:style w:type="character" w:customStyle="1" w:styleId="cf01">
    <w:name w:val="cf01"/>
    <w:basedOn w:val="DefaultParagraphFont"/>
    <w:rsid w:val="002C071E"/>
    <w:rPr>
      <w:rFonts w:ascii="Segoe UI" w:hAnsi="Segoe UI" w:cs="Segoe UI" w:hint="default"/>
      <w:sz w:val="18"/>
      <w:szCs w:val="18"/>
    </w:rPr>
  </w:style>
  <w:style w:type="paragraph" w:customStyle="1" w:styleId="pf0">
    <w:name w:val="pf0"/>
    <w:basedOn w:val="Normal"/>
    <w:rsid w:val="00D3277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11">
    <w:name w:val="cf11"/>
    <w:basedOn w:val="DefaultParagraphFont"/>
    <w:rsid w:val="00D32777"/>
    <w:rPr>
      <w:rFonts w:ascii="Segoe UI" w:hAnsi="Segoe UI" w:cs="Segoe UI" w:hint="default"/>
      <w:sz w:val="18"/>
      <w:szCs w:val="18"/>
    </w:rPr>
  </w:style>
  <w:style w:type="paragraph" w:customStyle="1" w:styleId="Default">
    <w:name w:val="Default"/>
    <w:rsid w:val="00DD46BD"/>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NormalWeb">
    <w:name w:val="Normal (Web)"/>
    <w:basedOn w:val="Normal"/>
    <w:uiPriority w:val="99"/>
    <w:unhideWhenUsed/>
    <w:rsid w:val="008B7734"/>
    <w:pPr>
      <w:spacing w:before="100" w:beforeAutospacing="1" w:after="100" w:afterAutospacing="1" w:line="240" w:lineRule="auto"/>
    </w:pPr>
    <w:rPr>
      <w:rFonts w:ascii="Calibri" w:hAnsi="Calibri" w:cs="Calibri"/>
      <w:lang w:val="en-US"/>
    </w:rPr>
  </w:style>
  <w:style w:type="paragraph" w:styleId="EndnoteText">
    <w:name w:val="endnote text"/>
    <w:basedOn w:val="Normal"/>
    <w:link w:val="EndnoteTextChar"/>
    <w:uiPriority w:val="99"/>
    <w:semiHidden/>
    <w:unhideWhenUsed/>
    <w:rsid w:val="007534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5342F"/>
    <w:rPr>
      <w:sz w:val="20"/>
      <w:szCs w:val="20"/>
    </w:rPr>
  </w:style>
  <w:style w:type="character" w:styleId="EndnoteReference">
    <w:name w:val="endnote reference"/>
    <w:basedOn w:val="DefaultParagraphFont"/>
    <w:uiPriority w:val="99"/>
    <w:semiHidden/>
    <w:unhideWhenUsed/>
    <w:rsid w:val="0075342F"/>
    <w:rPr>
      <w:vertAlign w:val="superscript"/>
    </w:rPr>
  </w:style>
  <w:style w:type="paragraph" w:styleId="HTMLPreformatted">
    <w:name w:val="HTML Preformatted"/>
    <w:basedOn w:val="Normal"/>
    <w:link w:val="HTMLPreformattedChar"/>
    <w:uiPriority w:val="99"/>
    <w:semiHidden/>
    <w:unhideWhenUsed/>
    <w:rsid w:val="00980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PreformattedChar">
    <w:name w:val="HTML Preformatted Char"/>
    <w:basedOn w:val="DefaultParagraphFont"/>
    <w:link w:val="HTMLPreformatted"/>
    <w:uiPriority w:val="99"/>
    <w:semiHidden/>
    <w:rsid w:val="00980876"/>
    <w:rPr>
      <w:rFonts w:ascii="Courier New" w:eastAsia="Times New Roman" w:hAnsi="Courier New" w:cs="Courier New"/>
      <w:sz w:val="20"/>
      <w:szCs w:val="20"/>
      <w:lang w:eastAsia="pl-PL"/>
    </w:rPr>
  </w:style>
  <w:style w:type="paragraph" w:styleId="Title">
    <w:name w:val="Title"/>
    <w:basedOn w:val="Normal"/>
    <w:next w:val="Normal"/>
    <w:link w:val="TitleChar"/>
    <w:uiPriority w:val="10"/>
    <w:qFormat/>
    <w:rsid w:val="00FD5F83"/>
    <w:pPr>
      <w:spacing w:before="240" w:after="240" w:line="240" w:lineRule="auto"/>
      <w:ind w:right="1365"/>
      <w:contextualSpacing/>
      <w:jc w:val="right"/>
    </w:pPr>
    <w:rPr>
      <w:rFonts w:ascii="Open Sans" w:eastAsiaTheme="majorEastAsia" w:hAnsi="Open Sans" w:cs="Open Sans"/>
      <w:b/>
      <w:color w:val="003399"/>
      <w:sz w:val="52"/>
      <w:szCs w:val="52"/>
      <w:lang w:val="en-US"/>
    </w:rPr>
  </w:style>
  <w:style w:type="character" w:customStyle="1" w:styleId="TitleChar">
    <w:name w:val="Title Char"/>
    <w:basedOn w:val="DefaultParagraphFont"/>
    <w:link w:val="Title"/>
    <w:uiPriority w:val="10"/>
    <w:rsid w:val="00FD5F83"/>
    <w:rPr>
      <w:rFonts w:ascii="Open Sans" w:eastAsiaTheme="majorEastAsia" w:hAnsi="Open Sans" w:cs="Open Sans"/>
      <w:b/>
      <w:color w:val="003399"/>
      <w:sz w:val="52"/>
      <w:szCs w:val="52"/>
      <w:lang w:val="en-US"/>
    </w:rPr>
  </w:style>
  <w:style w:type="paragraph" w:customStyle="1" w:styleId="SBEMPHASIS">
    <w:name w:val="SB EMPHASIS"/>
    <w:autoRedefine/>
    <w:qFormat/>
    <w:rsid w:val="00D3377C"/>
    <w:pPr>
      <w:spacing w:before="240" w:after="0" w:line="240" w:lineRule="auto"/>
      <w:jc w:val="both"/>
    </w:pPr>
    <w:rPr>
      <w:rFonts w:ascii="Segoe UI" w:eastAsia="Times New Roman" w:hAnsi="Segoe UI" w:cs="Segoe UI"/>
      <w:b/>
      <w:color w:val="003399"/>
      <w:kern w:val="1"/>
      <w:sz w:val="20"/>
      <w:szCs w:val="20"/>
      <w:lang w:val="en-GB" w:eastAsia="ar-SA"/>
    </w:rPr>
  </w:style>
  <w:style w:type="character" w:customStyle="1" w:styleId="markedcontent">
    <w:name w:val="markedcontent"/>
    <w:basedOn w:val="DefaultParagraphFont"/>
    <w:rsid w:val="001D70DA"/>
  </w:style>
  <w:style w:type="paragraph" w:customStyle="1" w:styleId="ti-art">
    <w:name w:val="ti-art"/>
    <w:basedOn w:val="Normal"/>
    <w:rsid w:val="001D70DA"/>
    <w:pPr>
      <w:spacing w:before="100" w:beforeAutospacing="1" w:after="100" w:afterAutospacing="1" w:line="240" w:lineRule="auto"/>
    </w:pPr>
    <w:rPr>
      <w:rFonts w:ascii="Times New Roman" w:eastAsia="Times New Roman" w:hAnsi="Times New Roman" w:cs="Times New Roman"/>
      <w:sz w:val="24"/>
      <w:szCs w:val="24"/>
      <w:lang w:val="en-GB" w:eastAsia="pl-PL"/>
    </w:rPr>
  </w:style>
  <w:style w:type="character" w:customStyle="1" w:styleId="viiyi">
    <w:name w:val="viiyi"/>
    <w:basedOn w:val="DefaultParagraphFont"/>
    <w:rsid w:val="001D70DA"/>
  </w:style>
  <w:style w:type="character" w:customStyle="1" w:styleId="q4iawc">
    <w:name w:val="q4iawc"/>
    <w:basedOn w:val="DefaultParagraphFont"/>
    <w:rsid w:val="001D70DA"/>
  </w:style>
  <w:style w:type="character" w:customStyle="1" w:styleId="pointer">
    <w:name w:val="pointer"/>
    <w:basedOn w:val="DefaultParagraphFont"/>
    <w:rsid w:val="001D70DA"/>
  </w:style>
  <w:style w:type="character" w:customStyle="1" w:styleId="hps">
    <w:name w:val="hps"/>
    <w:rsid w:val="006C0864"/>
  </w:style>
  <w:style w:type="character" w:styleId="IntenseEmphasis">
    <w:name w:val="Intense Emphasis"/>
    <w:basedOn w:val="DefaultParagraphFont"/>
    <w:uiPriority w:val="21"/>
    <w:qFormat/>
    <w:rsid w:val="00A7457E"/>
    <w:rPr>
      <w:b/>
      <w:bCs/>
      <w:i/>
      <w:iCs/>
      <w:color w:val="4472C4" w:themeColor="accent1"/>
    </w:rPr>
  </w:style>
  <w:style w:type="character" w:customStyle="1" w:styleId="Heading5Char">
    <w:name w:val="Heading 5 Char"/>
    <w:basedOn w:val="DefaultParagraphFont"/>
    <w:link w:val="Heading5"/>
    <w:uiPriority w:val="9"/>
    <w:semiHidden/>
    <w:rsid w:val="00633C0A"/>
    <w:rPr>
      <w:rFonts w:asciiTheme="majorHAnsi" w:eastAsiaTheme="majorEastAsia" w:hAnsiTheme="majorHAnsi" w:cstheme="majorBidi"/>
      <w:color w:val="2F5496" w:themeColor="accent1" w:themeShade="BF"/>
    </w:rPr>
  </w:style>
  <w:style w:type="paragraph" w:customStyle="1" w:styleId="SBHEADING3">
    <w:name w:val="SB HEADING 3"/>
    <w:autoRedefine/>
    <w:qFormat/>
    <w:rsid w:val="005C45D4"/>
    <w:pPr>
      <w:spacing w:before="240" w:after="0" w:line="276" w:lineRule="auto"/>
      <w:jc w:val="both"/>
    </w:pPr>
    <w:rPr>
      <w:rFonts w:ascii="Segoe UI" w:eastAsia="Times New Roman" w:hAnsi="Segoe UI" w:cs="Segoe UI"/>
      <w:b/>
      <w:color w:val="003399"/>
      <w:kern w:val="1"/>
      <w:sz w:val="20"/>
      <w:szCs w:val="28"/>
      <w:lang w:val="en-GB" w:eastAsia="ar-SA"/>
    </w:rPr>
  </w:style>
  <w:style w:type="table" w:customStyle="1" w:styleId="TableNormal1">
    <w:name w:val="Table Normal1"/>
    <w:uiPriority w:val="2"/>
    <w:semiHidden/>
    <w:unhideWhenUsed/>
    <w:qFormat/>
    <w:rsid w:val="00677B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7B57"/>
    <w:pPr>
      <w:widowControl w:val="0"/>
      <w:autoSpaceDE w:val="0"/>
      <w:autoSpaceDN w:val="0"/>
      <w:spacing w:after="0" w:line="240" w:lineRule="auto"/>
    </w:pPr>
    <w:rPr>
      <w:rFonts w:ascii="Open Sans" w:eastAsia="Open Sans" w:hAnsi="Open Sans" w:cs="Open Sans"/>
      <w:lang w:val="en-US"/>
    </w:rPr>
  </w:style>
  <w:style w:type="character" w:customStyle="1" w:styleId="ui-provider">
    <w:name w:val="ui-provider"/>
    <w:basedOn w:val="DefaultParagraphFont"/>
    <w:rsid w:val="00637B81"/>
  </w:style>
  <w:style w:type="paragraph" w:customStyle="1" w:styleId="SBTABLETEXT">
    <w:name w:val="SB TABLE TEXT"/>
    <w:autoRedefine/>
    <w:qFormat/>
    <w:rsid w:val="00FD5F83"/>
    <w:pPr>
      <w:tabs>
        <w:tab w:val="left" w:pos="945"/>
      </w:tabs>
      <w:spacing w:before="120" w:after="120" w:line="240" w:lineRule="auto"/>
      <w:jc w:val="both"/>
    </w:pPr>
    <w:rPr>
      <w:rFonts w:ascii="Open Sans" w:hAnsi="Open Sans" w:cs="Open Sans"/>
      <w:sz w:val="24"/>
      <w:lang w:val="en-GB"/>
    </w:rPr>
  </w:style>
  <w:style w:type="table" w:customStyle="1" w:styleId="TableGrid1">
    <w:name w:val="Table Grid1"/>
    <w:basedOn w:val="TableNormal"/>
    <w:next w:val="TableGrid"/>
    <w:uiPriority w:val="59"/>
    <w:rsid w:val="00F074F0"/>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E0DD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4E0DD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4E0D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183">
      <w:bodyDiv w:val="1"/>
      <w:marLeft w:val="0"/>
      <w:marRight w:val="0"/>
      <w:marTop w:val="0"/>
      <w:marBottom w:val="0"/>
      <w:divBdr>
        <w:top w:val="none" w:sz="0" w:space="0" w:color="auto"/>
        <w:left w:val="none" w:sz="0" w:space="0" w:color="auto"/>
        <w:bottom w:val="none" w:sz="0" w:space="0" w:color="auto"/>
        <w:right w:val="none" w:sz="0" w:space="0" w:color="auto"/>
      </w:divBdr>
    </w:div>
    <w:div w:id="18162587">
      <w:bodyDiv w:val="1"/>
      <w:marLeft w:val="0"/>
      <w:marRight w:val="0"/>
      <w:marTop w:val="0"/>
      <w:marBottom w:val="0"/>
      <w:divBdr>
        <w:top w:val="none" w:sz="0" w:space="0" w:color="auto"/>
        <w:left w:val="none" w:sz="0" w:space="0" w:color="auto"/>
        <w:bottom w:val="none" w:sz="0" w:space="0" w:color="auto"/>
        <w:right w:val="none" w:sz="0" w:space="0" w:color="auto"/>
      </w:divBdr>
    </w:div>
    <w:div w:id="46876027">
      <w:bodyDiv w:val="1"/>
      <w:marLeft w:val="0"/>
      <w:marRight w:val="0"/>
      <w:marTop w:val="0"/>
      <w:marBottom w:val="0"/>
      <w:divBdr>
        <w:top w:val="none" w:sz="0" w:space="0" w:color="auto"/>
        <w:left w:val="none" w:sz="0" w:space="0" w:color="auto"/>
        <w:bottom w:val="none" w:sz="0" w:space="0" w:color="auto"/>
        <w:right w:val="none" w:sz="0" w:space="0" w:color="auto"/>
      </w:divBdr>
      <w:divsChild>
        <w:div w:id="850678119">
          <w:marLeft w:val="446"/>
          <w:marRight w:val="0"/>
          <w:marTop w:val="160"/>
          <w:marBottom w:val="120"/>
          <w:divBdr>
            <w:top w:val="none" w:sz="0" w:space="0" w:color="auto"/>
            <w:left w:val="none" w:sz="0" w:space="0" w:color="auto"/>
            <w:bottom w:val="none" w:sz="0" w:space="0" w:color="auto"/>
            <w:right w:val="none" w:sz="0" w:space="0" w:color="auto"/>
          </w:divBdr>
        </w:div>
      </w:divsChild>
    </w:div>
    <w:div w:id="70321838">
      <w:bodyDiv w:val="1"/>
      <w:marLeft w:val="0"/>
      <w:marRight w:val="0"/>
      <w:marTop w:val="0"/>
      <w:marBottom w:val="0"/>
      <w:divBdr>
        <w:top w:val="none" w:sz="0" w:space="0" w:color="auto"/>
        <w:left w:val="none" w:sz="0" w:space="0" w:color="auto"/>
        <w:bottom w:val="none" w:sz="0" w:space="0" w:color="auto"/>
        <w:right w:val="none" w:sz="0" w:space="0" w:color="auto"/>
      </w:divBdr>
    </w:div>
    <w:div w:id="95640896">
      <w:bodyDiv w:val="1"/>
      <w:marLeft w:val="0"/>
      <w:marRight w:val="0"/>
      <w:marTop w:val="0"/>
      <w:marBottom w:val="0"/>
      <w:divBdr>
        <w:top w:val="none" w:sz="0" w:space="0" w:color="auto"/>
        <w:left w:val="none" w:sz="0" w:space="0" w:color="auto"/>
        <w:bottom w:val="none" w:sz="0" w:space="0" w:color="auto"/>
        <w:right w:val="none" w:sz="0" w:space="0" w:color="auto"/>
      </w:divBdr>
    </w:div>
    <w:div w:id="111361937">
      <w:bodyDiv w:val="1"/>
      <w:marLeft w:val="0"/>
      <w:marRight w:val="0"/>
      <w:marTop w:val="0"/>
      <w:marBottom w:val="0"/>
      <w:divBdr>
        <w:top w:val="none" w:sz="0" w:space="0" w:color="auto"/>
        <w:left w:val="none" w:sz="0" w:space="0" w:color="auto"/>
        <w:bottom w:val="none" w:sz="0" w:space="0" w:color="auto"/>
        <w:right w:val="none" w:sz="0" w:space="0" w:color="auto"/>
      </w:divBdr>
    </w:div>
    <w:div w:id="164366865">
      <w:bodyDiv w:val="1"/>
      <w:marLeft w:val="0"/>
      <w:marRight w:val="0"/>
      <w:marTop w:val="0"/>
      <w:marBottom w:val="0"/>
      <w:divBdr>
        <w:top w:val="none" w:sz="0" w:space="0" w:color="auto"/>
        <w:left w:val="none" w:sz="0" w:space="0" w:color="auto"/>
        <w:bottom w:val="none" w:sz="0" w:space="0" w:color="auto"/>
        <w:right w:val="none" w:sz="0" w:space="0" w:color="auto"/>
      </w:divBdr>
    </w:div>
    <w:div w:id="231739270">
      <w:bodyDiv w:val="1"/>
      <w:marLeft w:val="0"/>
      <w:marRight w:val="0"/>
      <w:marTop w:val="0"/>
      <w:marBottom w:val="0"/>
      <w:divBdr>
        <w:top w:val="none" w:sz="0" w:space="0" w:color="auto"/>
        <w:left w:val="none" w:sz="0" w:space="0" w:color="auto"/>
        <w:bottom w:val="none" w:sz="0" w:space="0" w:color="auto"/>
        <w:right w:val="none" w:sz="0" w:space="0" w:color="auto"/>
      </w:divBdr>
    </w:div>
    <w:div w:id="236793725">
      <w:bodyDiv w:val="1"/>
      <w:marLeft w:val="0"/>
      <w:marRight w:val="0"/>
      <w:marTop w:val="0"/>
      <w:marBottom w:val="0"/>
      <w:divBdr>
        <w:top w:val="none" w:sz="0" w:space="0" w:color="auto"/>
        <w:left w:val="none" w:sz="0" w:space="0" w:color="auto"/>
        <w:bottom w:val="none" w:sz="0" w:space="0" w:color="auto"/>
        <w:right w:val="none" w:sz="0" w:space="0" w:color="auto"/>
      </w:divBdr>
    </w:div>
    <w:div w:id="263001094">
      <w:bodyDiv w:val="1"/>
      <w:marLeft w:val="0"/>
      <w:marRight w:val="0"/>
      <w:marTop w:val="0"/>
      <w:marBottom w:val="0"/>
      <w:divBdr>
        <w:top w:val="none" w:sz="0" w:space="0" w:color="auto"/>
        <w:left w:val="none" w:sz="0" w:space="0" w:color="auto"/>
        <w:bottom w:val="none" w:sz="0" w:space="0" w:color="auto"/>
        <w:right w:val="none" w:sz="0" w:space="0" w:color="auto"/>
      </w:divBdr>
      <w:divsChild>
        <w:div w:id="413818033">
          <w:marLeft w:val="547"/>
          <w:marRight w:val="0"/>
          <w:marTop w:val="0"/>
          <w:marBottom w:val="0"/>
          <w:divBdr>
            <w:top w:val="none" w:sz="0" w:space="0" w:color="auto"/>
            <w:left w:val="none" w:sz="0" w:space="0" w:color="auto"/>
            <w:bottom w:val="none" w:sz="0" w:space="0" w:color="auto"/>
            <w:right w:val="none" w:sz="0" w:space="0" w:color="auto"/>
          </w:divBdr>
        </w:div>
        <w:div w:id="1933124170">
          <w:marLeft w:val="547"/>
          <w:marRight w:val="0"/>
          <w:marTop w:val="0"/>
          <w:marBottom w:val="0"/>
          <w:divBdr>
            <w:top w:val="none" w:sz="0" w:space="0" w:color="auto"/>
            <w:left w:val="none" w:sz="0" w:space="0" w:color="auto"/>
            <w:bottom w:val="none" w:sz="0" w:space="0" w:color="auto"/>
            <w:right w:val="none" w:sz="0" w:space="0" w:color="auto"/>
          </w:divBdr>
        </w:div>
      </w:divsChild>
    </w:div>
    <w:div w:id="311569136">
      <w:bodyDiv w:val="1"/>
      <w:marLeft w:val="0"/>
      <w:marRight w:val="0"/>
      <w:marTop w:val="0"/>
      <w:marBottom w:val="0"/>
      <w:divBdr>
        <w:top w:val="none" w:sz="0" w:space="0" w:color="auto"/>
        <w:left w:val="none" w:sz="0" w:space="0" w:color="auto"/>
        <w:bottom w:val="none" w:sz="0" w:space="0" w:color="auto"/>
        <w:right w:val="none" w:sz="0" w:space="0" w:color="auto"/>
      </w:divBdr>
    </w:div>
    <w:div w:id="317422068">
      <w:bodyDiv w:val="1"/>
      <w:marLeft w:val="0"/>
      <w:marRight w:val="0"/>
      <w:marTop w:val="0"/>
      <w:marBottom w:val="0"/>
      <w:divBdr>
        <w:top w:val="none" w:sz="0" w:space="0" w:color="auto"/>
        <w:left w:val="none" w:sz="0" w:space="0" w:color="auto"/>
        <w:bottom w:val="none" w:sz="0" w:space="0" w:color="auto"/>
        <w:right w:val="none" w:sz="0" w:space="0" w:color="auto"/>
      </w:divBdr>
    </w:div>
    <w:div w:id="324433483">
      <w:bodyDiv w:val="1"/>
      <w:marLeft w:val="0"/>
      <w:marRight w:val="0"/>
      <w:marTop w:val="0"/>
      <w:marBottom w:val="0"/>
      <w:divBdr>
        <w:top w:val="none" w:sz="0" w:space="0" w:color="auto"/>
        <w:left w:val="none" w:sz="0" w:space="0" w:color="auto"/>
        <w:bottom w:val="none" w:sz="0" w:space="0" w:color="auto"/>
        <w:right w:val="none" w:sz="0" w:space="0" w:color="auto"/>
      </w:divBdr>
    </w:div>
    <w:div w:id="335772138">
      <w:bodyDiv w:val="1"/>
      <w:marLeft w:val="0"/>
      <w:marRight w:val="0"/>
      <w:marTop w:val="0"/>
      <w:marBottom w:val="0"/>
      <w:divBdr>
        <w:top w:val="none" w:sz="0" w:space="0" w:color="auto"/>
        <w:left w:val="none" w:sz="0" w:space="0" w:color="auto"/>
        <w:bottom w:val="none" w:sz="0" w:space="0" w:color="auto"/>
        <w:right w:val="none" w:sz="0" w:space="0" w:color="auto"/>
      </w:divBdr>
    </w:div>
    <w:div w:id="416638432">
      <w:bodyDiv w:val="1"/>
      <w:marLeft w:val="0"/>
      <w:marRight w:val="0"/>
      <w:marTop w:val="0"/>
      <w:marBottom w:val="0"/>
      <w:divBdr>
        <w:top w:val="none" w:sz="0" w:space="0" w:color="auto"/>
        <w:left w:val="none" w:sz="0" w:space="0" w:color="auto"/>
        <w:bottom w:val="none" w:sz="0" w:space="0" w:color="auto"/>
        <w:right w:val="none" w:sz="0" w:space="0" w:color="auto"/>
      </w:divBdr>
    </w:div>
    <w:div w:id="441805738">
      <w:bodyDiv w:val="1"/>
      <w:marLeft w:val="0"/>
      <w:marRight w:val="0"/>
      <w:marTop w:val="0"/>
      <w:marBottom w:val="0"/>
      <w:divBdr>
        <w:top w:val="none" w:sz="0" w:space="0" w:color="auto"/>
        <w:left w:val="none" w:sz="0" w:space="0" w:color="auto"/>
        <w:bottom w:val="none" w:sz="0" w:space="0" w:color="auto"/>
        <w:right w:val="none" w:sz="0" w:space="0" w:color="auto"/>
      </w:divBdr>
    </w:div>
    <w:div w:id="455031526">
      <w:bodyDiv w:val="1"/>
      <w:marLeft w:val="0"/>
      <w:marRight w:val="0"/>
      <w:marTop w:val="0"/>
      <w:marBottom w:val="0"/>
      <w:divBdr>
        <w:top w:val="none" w:sz="0" w:space="0" w:color="auto"/>
        <w:left w:val="none" w:sz="0" w:space="0" w:color="auto"/>
        <w:bottom w:val="none" w:sz="0" w:space="0" w:color="auto"/>
        <w:right w:val="none" w:sz="0" w:space="0" w:color="auto"/>
      </w:divBdr>
      <w:divsChild>
        <w:div w:id="653874820">
          <w:marLeft w:val="547"/>
          <w:marRight w:val="0"/>
          <w:marTop w:val="0"/>
          <w:marBottom w:val="0"/>
          <w:divBdr>
            <w:top w:val="none" w:sz="0" w:space="0" w:color="auto"/>
            <w:left w:val="none" w:sz="0" w:space="0" w:color="auto"/>
            <w:bottom w:val="none" w:sz="0" w:space="0" w:color="auto"/>
            <w:right w:val="none" w:sz="0" w:space="0" w:color="auto"/>
          </w:divBdr>
        </w:div>
      </w:divsChild>
    </w:div>
    <w:div w:id="481778974">
      <w:bodyDiv w:val="1"/>
      <w:marLeft w:val="0"/>
      <w:marRight w:val="0"/>
      <w:marTop w:val="0"/>
      <w:marBottom w:val="0"/>
      <w:divBdr>
        <w:top w:val="none" w:sz="0" w:space="0" w:color="auto"/>
        <w:left w:val="none" w:sz="0" w:space="0" w:color="auto"/>
        <w:bottom w:val="none" w:sz="0" w:space="0" w:color="auto"/>
        <w:right w:val="none" w:sz="0" w:space="0" w:color="auto"/>
      </w:divBdr>
    </w:div>
    <w:div w:id="493228496">
      <w:bodyDiv w:val="1"/>
      <w:marLeft w:val="0"/>
      <w:marRight w:val="0"/>
      <w:marTop w:val="0"/>
      <w:marBottom w:val="0"/>
      <w:divBdr>
        <w:top w:val="none" w:sz="0" w:space="0" w:color="auto"/>
        <w:left w:val="none" w:sz="0" w:space="0" w:color="auto"/>
        <w:bottom w:val="none" w:sz="0" w:space="0" w:color="auto"/>
        <w:right w:val="none" w:sz="0" w:space="0" w:color="auto"/>
      </w:divBdr>
    </w:div>
    <w:div w:id="544831699">
      <w:bodyDiv w:val="1"/>
      <w:marLeft w:val="0"/>
      <w:marRight w:val="0"/>
      <w:marTop w:val="0"/>
      <w:marBottom w:val="0"/>
      <w:divBdr>
        <w:top w:val="none" w:sz="0" w:space="0" w:color="auto"/>
        <w:left w:val="none" w:sz="0" w:space="0" w:color="auto"/>
        <w:bottom w:val="none" w:sz="0" w:space="0" w:color="auto"/>
        <w:right w:val="none" w:sz="0" w:space="0" w:color="auto"/>
      </w:divBdr>
      <w:divsChild>
        <w:div w:id="1669942278">
          <w:marLeft w:val="547"/>
          <w:marRight w:val="0"/>
          <w:marTop w:val="0"/>
          <w:marBottom w:val="0"/>
          <w:divBdr>
            <w:top w:val="none" w:sz="0" w:space="0" w:color="auto"/>
            <w:left w:val="none" w:sz="0" w:space="0" w:color="auto"/>
            <w:bottom w:val="none" w:sz="0" w:space="0" w:color="auto"/>
            <w:right w:val="none" w:sz="0" w:space="0" w:color="auto"/>
          </w:divBdr>
        </w:div>
      </w:divsChild>
    </w:div>
    <w:div w:id="554851214">
      <w:bodyDiv w:val="1"/>
      <w:marLeft w:val="0"/>
      <w:marRight w:val="0"/>
      <w:marTop w:val="0"/>
      <w:marBottom w:val="0"/>
      <w:divBdr>
        <w:top w:val="none" w:sz="0" w:space="0" w:color="auto"/>
        <w:left w:val="none" w:sz="0" w:space="0" w:color="auto"/>
        <w:bottom w:val="none" w:sz="0" w:space="0" w:color="auto"/>
        <w:right w:val="none" w:sz="0" w:space="0" w:color="auto"/>
      </w:divBdr>
      <w:divsChild>
        <w:div w:id="1713379276">
          <w:marLeft w:val="446"/>
          <w:marRight w:val="0"/>
          <w:marTop w:val="160"/>
          <w:marBottom w:val="120"/>
          <w:divBdr>
            <w:top w:val="none" w:sz="0" w:space="0" w:color="auto"/>
            <w:left w:val="none" w:sz="0" w:space="0" w:color="auto"/>
            <w:bottom w:val="none" w:sz="0" w:space="0" w:color="auto"/>
            <w:right w:val="none" w:sz="0" w:space="0" w:color="auto"/>
          </w:divBdr>
        </w:div>
        <w:div w:id="777797955">
          <w:marLeft w:val="446"/>
          <w:marRight w:val="0"/>
          <w:marTop w:val="160"/>
          <w:marBottom w:val="120"/>
          <w:divBdr>
            <w:top w:val="none" w:sz="0" w:space="0" w:color="auto"/>
            <w:left w:val="none" w:sz="0" w:space="0" w:color="auto"/>
            <w:bottom w:val="none" w:sz="0" w:space="0" w:color="auto"/>
            <w:right w:val="none" w:sz="0" w:space="0" w:color="auto"/>
          </w:divBdr>
        </w:div>
        <w:div w:id="601843979">
          <w:marLeft w:val="446"/>
          <w:marRight w:val="0"/>
          <w:marTop w:val="160"/>
          <w:marBottom w:val="120"/>
          <w:divBdr>
            <w:top w:val="none" w:sz="0" w:space="0" w:color="auto"/>
            <w:left w:val="none" w:sz="0" w:space="0" w:color="auto"/>
            <w:bottom w:val="none" w:sz="0" w:space="0" w:color="auto"/>
            <w:right w:val="none" w:sz="0" w:space="0" w:color="auto"/>
          </w:divBdr>
        </w:div>
        <w:div w:id="1345673360">
          <w:marLeft w:val="446"/>
          <w:marRight w:val="0"/>
          <w:marTop w:val="160"/>
          <w:marBottom w:val="120"/>
          <w:divBdr>
            <w:top w:val="none" w:sz="0" w:space="0" w:color="auto"/>
            <w:left w:val="none" w:sz="0" w:space="0" w:color="auto"/>
            <w:bottom w:val="none" w:sz="0" w:space="0" w:color="auto"/>
            <w:right w:val="none" w:sz="0" w:space="0" w:color="auto"/>
          </w:divBdr>
        </w:div>
      </w:divsChild>
    </w:div>
    <w:div w:id="577911583">
      <w:bodyDiv w:val="1"/>
      <w:marLeft w:val="0"/>
      <w:marRight w:val="0"/>
      <w:marTop w:val="0"/>
      <w:marBottom w:val="0"/>
      <w:divBdr>
        <w:top w:val="none" w:sz="0" w:space="0" w:color="auto"/>
        <w:left w:val="none" w:sz="0" w:space="0" w:color="auto"/>
        <w:bottom w:val="none" w:sz="0" w:space="0" w:color="auto"/>
        <w:right w:val="none" w:sz="0" w:space="0" w:color="auto"/>
      </w:divBdr>
    </w:div>
    <w:div w:id="655451275">
      <w:bodyDiv w:val="1"/>
      <w:marLeft w:val="0"/>
      <w:marRight w:val="0"/>
      <w:marTop w:val="0"/>
      <w:marBottom w:val="0"/>
      <w:divBdr>
        <w:top w:val="none" w:sz="0" w:space="0" w:color="auto"/>
        <w:left w:val="none" w:sz="0" w:space="0" w:color="auto"/>
        <w:bottom w:val="none" w:sz="0" w:space="0" w:color="auto"/>
        <w:right w:val="none" w:sz="0" w:space="0" w:color="auto"/>
      </w:divBdr>
    </w:div>
    <w:div w:id="664819420">
      <w:bodyDiv w:val="1"/>
      <w:marLeft w:val="0"/>
      <w:marRight w:val="0"/>
      <w:marTop w:val="0"/>
      <w:marBottom w:val="0"/>
      <w:divBdr>
        <w:top w:val="none" w:sz="0" w:space="0" w:color="auto"/>
        <w:left w:val="none" w:sz="0" w:space="0" w:color="auto"/>
        <w:bottom w:val="none" w:sz="0" w:space="0" w:color="auto"/>
        <w:right w:val="none" w:sz="0" w:space="0" w:color="auto"/>
      </w:divBdr>
    </w:div>
    <w:div w:id="735511682">
      <w:bodyDiv w:val="1"/>
      <w:marLeft w:val="0"/>
      <w:marRight w:val="0"/>
      <w:marTop w:val="0"/>
      <w:marBottom w:val="0"/>
      <w:divBdr>
        <w:top w:val="none" w:sz="0" w:space="0" w:color="auto"/>
        <w:left w:val="none" w:sz="0" w:space="0" w:color="auto"/>
        <w:bottom w:val="none" w:sz="0" w:space="0" w:color="auto"/>
        <w:right w:val="none" w:sz="0" w:space="0" w:color="auto"/>
      </w:divBdr>
    </w:div>
    <w:div w:id="740568964">
      <w:bodyDiv w:val="1"/>
      <w:marLeft w:val="0"/>
      <w:marRight w:val="0"/>
      <w:marTop w:val="0"/>
      <w:marBottom w:val="0"/>
      <w:divBdr>
        <w:top w:val="none" w:sz="0" w:space="0" w:color="auto"/>
        <w:left w:val="none" w:sz="0" w:space="0" w:color="auto"/>
        <w:bottom w:val="none" w:sz="0" w:space="0" w:color="auto"/>
        <w:right w:val="none" w:sz="0" w:space="0" w:color="auto"/>
      </w:divBdr>
    </w:div>
    <w:div w:id="825437270">
      <w:bodyDiv w:val="1"/>
      <w:marLeft w:val="0"/>
      <w:marRight w:val="0"/>
      <w:marTop w:val="0"/>
      <w:marBottom w:val="0"/>
      <w:divBdr>
        <w:top w:val="none" w:sz="0" w:space="0" w:color="auto"/>
        <w:left w:val="none" w:sz="0" w:space="0" w:color="auto"/>
        <w:bottom w:val="none" w:sz="0" w:space="0" w:color="auto"/>
        <w:right w:val="none" w:sz="0" w:space="0" w:color="auto"/>
      </w:divBdr>
      <w:divsChild>
        <w:div w:id="1367290641">
          <w:marLeft w:val="547"/>
          <w:marRight w:val="0"/>
          <w:marTop w:val="0"/>
          <w:marBottom w:val="160"/>
          <w:divBdr>
            <w:top w:val="none" w:sz="0" w:space="0" w:color="auto"/>
            <w:left w:val="none" w:sz="0" w:space="0" w:color="auto"/>
            <w:bottom w:val="none" w:sz="0" w:space="0" w:color="auto"/>
            <w:right w:val="none" w:sz="0" w:space="0" w:color="auto"/>
          </w:divBdr>
        </w:div>
        <w:div w:id="2028752793">
          <w:marLeft w:val="547"/>
          <w:marRight w:val="0"/>
          <w:marTop w:val="0"/>
          <w:marBottom w:val="160"/>
          <w:divBdr>
            <w:top w:val="none" w:sz="0" w:space="0" w:color="auto"/>
            <w:left w:val="none" w:sz="0" w:space="0" w:color="auto"/>
            <w:bottom w:val="none" w:sz="0" w:space="0" w:color="auto"/>
            <w:right w:val="none" w:sz="0" w:space="0" w:color="auto"/>
          </w:divBdr>
        </w:div>
      </w:divsChild>
    </w:div>
    <w:div w:id="851725709">
      <w:bodyDiv w:val="1"/>
      <w:marLeft w:val="0"/>
      <w:marRight w:val="0"/>
      <w:marTop w:val="0"/>
      <w:marBottom w:val="0"/>
      <w:divBdr>
        <w:top w:val="none" w:sz="0" w:space="0" w:color="auto"/>
        <w:left w:val="none" w:sz="0" w:space="0" w:color="auto"/>
        <w:bottom w:val="none" w:sz="0" w:space="0" w:color="auto"/>
        <w:right w:val="none" w:sz="0" w:space="0" w:color="auto"/>
      </w:divBdr>
    </w:div>
    <w:div w:id="879442058">
      <w:bodyDiv w:val="1"/>
      <w:marLeft w:val="0"/>
      <w:marRight w:val="0"/>
      <w:marTop w:val="0"/>
      <w:marBottom w:val="0"/>
      <w:divBdr>
        <w:top w:val="none" w:sz="0" w:space="0" w:color="auto"/>
        <w:left w:val="none" w:sz="0" w:space="0" w:color="auto"/>
        <w:bottom w:val="none" w:sz="0" w:space="0" w:color="auto"/>
        <w:right w:val="none" w:sz="0" w:space="0" w:color="auto"/>
      </w:divBdr>
    </w:div>
    <w:div w:id="994602121">
      <w:bodyDiv w:val="1"/>
      <w:marLeft w:val="0"/>
      <w:marRight w:val="0"/>
      <w:marTop w:val="0"/>
      <w:marBottom w:val="0"/>
      <w:divBdr>
        <w:top w:val="none" w:sz="0" w:space="0" w:color="auto"/>
        <w:left w:val="none" w:sz="0" w:space="0" w:color="auto"/>
        <w:bottom w:val="none" w:sz="0" w:space="0" w:color="auto"/>
        <w:right w:val="none" w:sz="0" w:space="0" w:color="auto"/>
      </w:divBdr>
    </w:div>
    <w:div w:id="999314365">
      <w:bodyDiv w:val="1"/>
      <w:marLeft w:val="0"/>
      <w:marRight w:val="0"/>
      <w:marTop w:val="0"/>
      <w:marBottom w:val="0"/>
      <w:divBdr>
        <w:top w:val="none" w:sz="0" w:space="0" w:color="auto"/>
        <w:left w:val="none" w:sz="0" w:space="0" w:color="auto"/>
        <w:bottom w:val="none" w:sz="0" w:space="0" w:color="auto"/>
        <w:right w:val="none" w:sz="0" w:space="0" w:color="auto"/>
      </w:divBdr>
    </w:div>
    <w:div w:id="1026950013">
      <w:bodyDiv w:val="1"/>
      <w:marLeft w:val="0"/>
      <w:marRight w:val="0"/>
      <w:marTop w:val="0"/>
      <w:marBottom w:val="0"/>
      <w:divBdr>
        <w:top w:val="none" w:sz="0" w:space="0" w:color="auto"/>
        <w:left w:val="none" w:sz="0" w:space="0" w:color="auto"/>
        <w:bottom w:val="none" w:sz="0" w:space="0" w:color="auto"/>
        <w:right w:val="none" w:sz="0" w:space="0" w:color="auto"/>
      </w:divBdr>
    </w:div>
    <w:div w:id="1205676505">
      <w:bodyDiv w:val="1"/>
      <w:marLeft w:val="0"/>
      <w:marRight w:val="0"/>
      <w:marTop w:val="0"/>
      <w:marBottom w:val="0"/>
      <w:divBdr>
        <w:top w:val="none" w:sz="0" w:space="0" w:color="auto"/>
        <w:left w:val="none" w:sz="0" w:space="0" w:color="auto"/>
        <w:bottom w:val="none" w:sz="0" w:space="0" w:color="auto"/>
        <w:right w:val="none" w:sz="0" w:space="0" w:color="auto"/>
      </w:divBdr>
    </w:div>
    <w:div w:id="1272201483">
      <w:bodyDiv w:val="1"/>
      <w:marLeft w:val="0"/>
      <w:marRight w:val="0"/>
      <w:marTop w:val="0"/>
      <w:marBottom w:val="0"/>
      <w:divBdr>
        <w:top w:val="none" w:sz="0" w:space="0" w:color="auto"/>
        <w:left w:val="none" w:sz="0" w:space="0" w:color="auto"/>
        <w:bottom w:val="none" w:sz="0" w:space="0" w:color="auto"/>
        <w:right w:val="none" w:sz="0" w:space="0" w:color="auto"/>
      </w:divBdr>
      <w:divsChild>
        <w:div w:id="2035112423">
          <w:marLeft w:val="547"/>
          <w:marRight w:val="0"/>
          <w:marTop w:val="144"/>
          <w:marBottom w:val="144"/>
          <w:divBdr>
            <w:top w:val="none" w:sz="0" w:space="0" w:color="auto"/>
            <w:left w:val="none" w:sz="0" w:space="0" w:color="auto"/>
            <w:bottom w:val="none" w:sz="0" w:space="0" w:color="auto"/>
            <w:right w:val="none" w:sz="0" w:space="0" w:color="auto"/>
          </w:divBdr>
        </w:div>
        <w:div w:id="1499350640">
          <w:marLeft w:val="547"/>
          <w:marRight w:val="0"/>
          <w:marTop w:val="144"/>
          <w:marBottom w:val="144"/>
          <w:divBdr>
            <w:top w:val="none" w:sz="0" w:space="0" w:color="auto"/>
            <w:left w:val="none" w:sz="0" w:space="0" w:color="auto"/>
            <w:bottom w:val="none" w:sz="0" w:space="0" w:color="auto"/>
            <w:right w:val="none" w:sz="0" w:space="0" w:color="auto"/>
          </w:divBdr>
        </w:div>
      </w:divsChild>
    </w:div>
    <w:div w:id="1279725269">
      <w:bodyDiv w:val="1"/>
      <w:marLeft w:val="0"/>
      <w:marRight w:val="0"/>
      <w:marTop w:val="0"/>
      <w:marBottom w:val="0"/>
      <w:divBdr>
        <w:top w:val="none" w:sz="0" w:space="0" w:color="auto"/>
        <w:left w:val="none" w:sz="0" w:space="0" w:color="auto"/>
        <w:bottom w:val="none" w:sz="0" w:space="0" w:color="auto"/>
        <w:right w:val="none" w:sz="0" w:space="0" w:color="auto"/>
      </w:divBdr>
    </w:div>
    <w:div w:id="1280994811">
      <w:bodyDiv w:val="1"/>
      <w:marLeft w:val="0"/>
      <w:marRight w:val="0"/>
      <w:marTop w:val="0"/>
      <w:marBottom w:val="0"/>
      <w:divBdr>
        <w:top w:val="none" w:sz="0" w:space="0" w:color="auto"/>
        <w:left w:val="none" w:sz="0" w:space="0" w:color="auto"/>
        <w:bottom w:val="none" w:sz="0" w:space="0" w:color="auto"/>
        <w:right w:val="none" w:sz="0" w:space="0" w:color="auto"/>
      </w:divBdr>
    </w:div>
    <w:div w:id="1328483914">
      <w:bodyDiv w:val="1"/>
      <w:marLeft w:val="0"/>
      <w:marRight w:val="0"/>
      <w:marTop w:val="0"/>
      <w:marBottom w:val="0"/>
      <w:divBdr>
        <w:top w:val="none" w:sz="0" w:space="0" w:color="auto"/>
        <w:left w:val="none" w:sz="0" w:space="0" w:color="auto"/>
        <w:bottom w:val="none" w:sz="0" w:space="0" w:color="auto"/>
        <w:right w:val="none" w:sz="0" w:space="0" w:color="auto"/>
      </w:divBdr>
    </w:div>
    <w:div w:id="1339625143">
      <w:bodyDiv w:val="1"/>
      <w:marLeft w:val="0"/>
      <w:marRight w:val="0"/>
      <w:marTop w:val="0"/>
      <w:marBottom w:val="0"/>
      <w:divBdr>
        <w:top w:val="none" w:sz="0" w:space="0" w:color="auto"/>
        <w:left w:val="none" w:sz="0" w:space="0" w:color="auto"/>
        <w:bottom w:val="none" w:sz="0" w:space="0" w:color="auto"/>
        <w:right w:val="none" w:sz="0" w:space="0" w:color="auto"/>
      </w:divBdr>
    </w:div>
    <w:div w:id="1345782725">
      <w:bodyDiv w:val="1"/>
      <w:marLeft w:val="0"/>
      <w:marRight w:val="0"/>
      <w:marTop w:val="0"/>
      <w:marBottom w:val="0"/>
      <w:divBdr>
        <w:top w:val="none" w:sz="0" w:space="0" w:color="auto"/>
        <w:left w:val="none" w:sz="0" w:space="0" w:color="auto"/>
        <w:bottom w:val="none" w:sz="0" w:space="0" w:color="auto"/>
        <w:right w:val="none" w:sz="0" w:space="0" w:color="auto"/>
      </w:divBdr>
    </w:div>
    <w:div w:id="1349481668">
      <w:bodyDiv w:val="1"/>
      <w:marLeft w:val="0"/>
      <w:marRight w:val="0"/>
      <w:marTop w:val="0"/>
      <w:marBottom w:val="0"/>
      <w:divBdr>
        <w:top w:val="none" w:sz="0" w:space="0" w:color="auto"/>
        <w:left w:val="none" w:sz="0" w:space="0" w:color="auto"/>
        <w:bottom w:val="none" w:sz="0" w:space="0" w:color="auto"/>
        <w:right w:val="none" w:sz="0" w:space="0" w:color="auto"/>
      </w:divBdr>
    </w:div>
    <w:div w:id="1399018318">
      <w:bodyDiv w:val="1"/>
      <w:marLeft w:val="0"/>
      <w:marRight w:val="0"/>
      <w:marTop w:val="0"/>
      <w:marBottom w:val="0"/>
      <w:divBdr>
        <w:top w:val="none" w:sz="0" w:space="0" w:color="auto"/>
        <w:left w:val="none" w:sz="0" w:space="0" w:color="auto"/>
        <w:bottom w:val="none" w:sz="0" w:space="0" w:color="auto"/>
        <w:right w:val="none" w:sz="0" w:space="0" w:color="auto"/>
      </w:divBdr>
    </w:div>
    <w:div w:id="1415783837">
      <w:bodyDiv w:val="1"/>
      <w:marLeft w:val="0"/>
      <w:marRight w:val="0"/>
      <w:marTop w:val="0"/>
      <w:marBottom w:val="0"/>
      <w:divBdr>
        <w:top w:val="none" w:sz="0" w:space="0" w:color="auto"/>
        <w:left w:val="none" w:sz="0" w:space="0" w:color="auto"/>
        <w:bottom w:val="none" w:sz="0" w:space="0" w:color="auto"/>
        <w:right w:val="none" w:sz="0" w:space="0" w:color="auto"/>
      </w:divBdr>
    </w:div>
    <w:div w:id="1496410604">
      <w:bodyDiv w:val="1"/>
      <w:marLeft w:val="0"/>
      <w:marRight w:val="0"/>
      <w:marTop w:val="0"/>
      <w:marBottom w:val="0"/>
      <w:divBdr>
        <w:top w:val="none" w:sz="0" w:space="0" w:color="auto"/>
        <w:left w:val="none" w:sz="0" w:space="0" w:color="auto"/>
        <w:bottom w:val="none" w:sz="0" w:space="0" w:color="auto"/>
        <w:right w:val="none" w:sz="0" w:space="0" w:color="auto"/>
      </w:divBdr>
    </w:div>
    <w:div w:id="1529368457">
      <w:bodyDiv w:val="1"/>
      <w:marLeft w:val="0"/>
      <w:marRight w:val="0"/>
      <w:marTop w:val="0"/>
      <w:marBottom w:val="0"/>
      <w:divBdr>
        <w:top w:val="none" w:sz="0" w:space="0" w:color="auto"/>
        <w:left w:val="none" w:sz="0" w:space="0" w:color="auto"/>
        <w:bottom w:val="none" w:sz="0" w:space="0" w:color="auto"/>
        <w:right w:val="none" w:sz="0" w:space="0" w:color="auto"/>
      </w:divBdr>
    </w:div>
    <w:div w:id="1531183754">
      <w:bodyDiv w:val="1"/>
      <w:marLeft w:val="0"/>
      <w:marRight w:val="0"/>
      <w:marTop w:val="0"/>
      <w:marBottom w:val="0"/>
      <w:divBdr>
        <w:top w:val="none" w:sz="0" w:space="0" w:color="auto"/>
        <w:left w:val="none" w:sz="0" w:space="0" w:color="auto"/>
        <w:bottom w:val="none" w:sz="0" w:space="0" w:color="auto"/>
        <w:right w:val="none" w:sz="0" w:space="0" w:color="auto"/>
      </w:divBdr>
    </w:div>
    <w:div w:id="1536769721">
      <w:bodyDiv w:val="1"/>
      <w:marLeft w:val="0"/>
      <w:marRight w:val="0"/>
      <w:marTop w:val="0"/>
      <w:marBottom w:val="0"/>
      <w:divBdr>
        <w:top w:val="none" w:sz="0" w:space="0" w:color="auto"/>
        <w:left w:val="none" w:sz="0" w:space="0" w:color="auto"/>
        <w:bottom w:val="none" w:sz="0" w:space="0" w:color="auto"/>
        <w:right w:val="none" w:sz="0" w:space="0" w:color="auto"/>
      </w:divBdr>
    </w:div>
    <w:div w:id="1541891327">
      <w:bodyDiv w:val="1"/>
      <w:marLeft w:val="0"/>
      <w:marRight w:val="0"/>
      <w:marTop w:val="0"/>
      <w:marBottom w:val="0"/>
      <w:divBdr>
        <w:top w:val="none" w:sz="0" w:space="0" w:color="auto"/>
        <w:left w:val="none" w:sz="0" w:space="0" w:color="auto"/>
        <w:bottom w:val="none" w:sz="0" w:space="0" w:color="auto"/>
        <w:right w:val="none" w:sz="0" w:space="0" w:color="auto"/>
      </w:divBdr>
    </w:div>
    <w:div w:id="1597250537">
      <w:bodyDiv w:val="1"/>
      <w:marLeft w:val="0"/>
      <w:marRight w:val="0"/>
      <w:marTop w:val="0"/>
      <w:marBottom w:val="0"/>
      <w:divBdr>
        <w:top w:val="none" w:sz="0" w:space="0" w:color="auto"/>
        <w:left w:val="none" w:sz="0" w:space="0" w:color="auto"/>
        <w:bottom w:val="none" w:sz="0" w:space="0" w:color="auto"/>
        <w:right w:val="none" w:sz="0" w:space="0" w:color="auto"/>
      </w:divBdr>
    </w:div>
    <w:div w:id="1627933258">
      <w:bodyDiv w:val="1"/>
      <w:marLeft w:val="0"/>
      <w:marRight w:val="0"/>
      <w:marTop w:val="0"/>
      <w:marBottom w:val="0"/>
      <w:divBdr>
        <w:top w:val="none" w:sz="0" w:space="0" w:color="auto"/>
        <w:left w:val="none" w:sz="0" w:space="0" w:color="auto"/>
        <w:bottom w:val="none" w:sz="0" w:space="0" w:color="auto"/>
        <w:right w:val="none" w:sz="0" w:space="0" w:color="auto"/>
      </w:divBdr>
    </w:div>
    <w:div w:id="1644264804">
      <w:bodyDiv w:val="1"/>
      <w:marLeft w:val="0"/>
      <w:marRight w:val="0"/>
      <w:marTop w:val="0"/>
      <w:marBottom w:val="0"/>
      <w:divBdr>
        <w:top w:val="none" w:sz="0" w:space="0" w:color="auto"/>
        <w:left w:val="none" w:sz="0" w:space="0" w:color="auto"/>
        <w:bottom w:val="none" w:sz="0" w:space="0" w:color="auto"/>
        <w:right w:val="none" w:sz="0" w:space="0" w:color="auto"/>
      </w:divBdr>
    </w:div>
    <w:div w:id="1664039870">
      <w:bodyDiv w:val="1"/>
      <w:marLeft w:val="0"/>
      <w:marRight w:val="0"/>
      <w:marTop w:val="0"/>
      <w:marBottom w:val="0"/>
      <w:divBdr>
        <w:top w:val="none" w:sz="0" w:space="0" w:color="auto"/>
        <w:left w:val="none" w:sz="0" w:space="0" w:color="auto"/>
        <w:bottom w:val="none" w:sz="0" w:space="0" w:color="auto"/>
        <w:right w:val="none" w:sz="0" w:space="0" w:color="auto"/>
      </w:divBdr>
    </w:div>
    <w:div w:id="1672638137">
      <w:bodyDiv w:val="1"/>
      <w:marLeft w:val="0"/>
      <w:marRight w:val="0"/>
      <w:marTop w:val="0"/>
      <w:marBottom w:val="0"/>
      <w:divBdr>
        <w:top w:val="none" w:sz="0" w:space="0" w:color="auto"/>
        <w:left w:val="none" w:sz="0" w:space="0" w:color="auto"/>
        <w:bottom w:val="none" w:sz="0" w:space="0" w:color="auto"/>
        <w:right w:val="none" w:sz="0" w:space="0" w:color="auto"/>
      </w:divBdr>
    </w:div>
    <w:div w:id="1685205553">
      <w:bodyDiv w:val="1"/>
      <w:marLeft w:val="0"/>
      <w:marRight w:val="0"/>
      <w:marTop w:val="0"/>
      <w:marBottom w:val="0"/>
      <w:divBdr>
        <w:top w:val="none" w:sz="0" w:space="0" w:color="auto"/>
        <w:left w:val="none" w:sz="0" w:space="0" w:color="auto"/>
        <w:bottom w:val="none" w:sz="0" w:space="0" w:color="auto"/>
        <w:right w:val="none" w:sz="0" w:space="0" w:color="auto"/>
      </w:divBdr>
    </w:div>
    <w:div w:id="1699577515">
      <w:bodyDiv w:val="1"/>
      <w:marLeft w:val="0"/>
      <w:marRight w:val="0"/>
      <w:marTop w:val="0"/>
      <w:marBottom w:val="0"/>
      <w:divBdr>
        <w:top w:val="none" w:sz="0" w:space="0" w:color="auto"/>
        <w:left w:val="none" w:sz="0" w:space="0" w:color="auto"/>
        <w:bottom w:val="none" w:sz="0" w:space="0" w:color="auto"/>
        <w:right w:val="none" w:sz="0" w:space="0" w:color="auto"/>
      </w:divBdr>
    </w:div>
    <w:div w:id="1775900675">
      <w:bodyDiv w:val="1"/>
      <w:marLeft w:val="0"/>
      <w:marRight w:val="0"/>
      <w:marTop w:val="0"/>
      <w:marBottom w:val="0"/>
      <w:divBdr>
        <w:top w:val="none" w:sz="0" w:space="0" w:color="auto"/>
        <w:left w:val="none" w:sz="0" w:space="0" w:color="auto"/>
        <w:bottom w:val="none" w:sz="0" w:space="0" w:color="auto"/>
        <w:right w:val="none" w:sz="0" w:space="0" w:color="auto"/>
      </w:divBdr>
    </w:div>
    <w:div w:id="1848861738">
      <w:bodyDiv w:val="1"/>
      <w:marLeft w:val="0"/>
      <w:marRight w:val="0"/>
      <w:marTop w:val="0"/>
      <w:marBottom w:val="0"/>
      <w:divBdr>
        <w:top w:val="none" w:sz="0" w:space="0" w:color="auto"/>
        <w:left w:val="none" w:sz="0" w:space="0" w:color="auto"/>
        <w:bottom w:val="none" w:sz="0" w:space="0" w:color="auto"/>
        <w:right w:val="none" w:sz="0" w:space="0" w:color="auto"/>
      </w:divBdr>
    </w:div>
    <w:div w:id="1865941316">
      <w:bodyDiv w:val="1"/>
      <w:marLeft w:val="0"/>
      <w:marRight w:val="0"/>
      <w:marTop w:val="0"/>
      <w:marBottom w:val="0"/>
      <w:divBdr>
        <w:top w:val="none" w:sz="0" w:space="0" w:color="auto"/>
        <w:left w:val="none" w:sz="0" w:space="0" w:color="auto"/>
        <w:bottom w:val="none" w:sz="0" w:space="0" w:color="auto"/>
        <w:right w:val="none" w:sz="0" w:space="0" w:color="auto"/>
      </w:divBdr>
    </w:div>
    <w:div w:id="1901476896">
      <w:bodyDiv w:val="1"/>
      <w:marLeft w:val="0"/>
      <w:marRight w:val="0"/>
      <w:marTop w:val="0"/>
      <w:marBottom w:val="0"/>
      <w:divBdr>
        <w:top w:val="none" w:sz="0" w:space="0" w:color="auto"/>
        <w:left w:val="none" w:sz="0" w:space="0" w:color="auto"/>
        <w:bottom w:val="none" w:sz="0" w:space="0" w:color="auto"/>
        <w:right w:val="none" w:sz="0" w:space="0" w:color="auto"/>
      </w:divBdr>
    </w:div>
    <w:div w:id="1936477783">
      <w:bodyDiv w:val="1"/>
      <w:marLeft w:val="0"/>
      <w:marRight w:val="0"/>
      <w:marTop w:val="0"/>
      <w:marBottom w:val="0"/>
      <w:divBdr>
        <w:top w:val="none" w:sz="0" w:space="0" w:color="auto"/>
        <w:left w:val="none" w:sz="0" w:space="0" w:color="auto"/>
        <w:bottom w:val="none" w:sz="0" w:space="0" w:color="auto"/>
        <w:right w:val="none" w:sz="0" w:space="0" w:color="auto"/>
      </w:divBdr>
    </w:div>
    <w:div w:id="1959529420">
      <w:bodyDiv w:val="1"/>
      <w:marLeft w:val="0"/>
      <w:marRight w:val="0"/>
      <w:marTop w:val="0"/>
      <w:marBottom w:val="0"/>
      <w:divBdr>
        <w:top w:val="none" w:sz="0" w:space="0" w:color="auto"/>
        <w:left w:val="none" w:sz="0" w:space="0" w:color="auto"/>
        <w:bottom w:val="none" w:sz="0" w:space="0" w:color="auto"/>
        <w:right w:val="none" w:sz="0" w:space="0" w:color="auto"/>
      </w:divBdr>
    </w:div>
    <w:div w:id="1983268595">
      <w:bodyDiv w:val="1"/>
      <w:marLeft w:val="0"/>
      <w:marRight w:val="0"/>
      <w:marTop w:val="0"/>
      <w:marBottom w:val="0"/>
      <w:divBdr>
        <w:top w:val="none" w:sz="0" w:space="0" w:color="auto"/>
        <w:left w:val="none" w:sz="0" w:space="0" w:color="auto"/>
        <w:bottom w:val="none" w:sz="0" w:space="0" w:color="auto"/>
        <w:right w:val="none" w:sz="0" w:space="0" w:color="auto"/>
      </w:divBdr>
    </w:div>
    <w:div w:id="2019576927">
      <w:bodyDiv w:val="1"/>
      <w:marLeft w:val="0"/>
      <w:marRight w:val="0"/>
      <w:marTop w:val="0"/>
      <w:marBottom w:val="0"/>
      <w:divBdr>
        <w:top w:val="none" w:sz="0" w:space="0" w:color="auto"/>
        <w:left w:val="none" w:sz="0" w:space="0" w:color="auto"/>
        <w:bottom w:val="none" w:sz="0" w:space="0" w:color="auto"/>
        <w:right w:val="none" w:sz="0" w:space="0" w:color="auto"/>
      </w:divBdr>
    </w:div>
    <w:div w:id="2050178738">
      <w:bodyDiv w:val="1"/>
      <w:marLeft w:val="0"/>
      <w:marRight w:val="0"/>
      <w:marTop w:val="0"/>
      <w:marBottom w:val="0"/>
      <w:divBdr>
        <w:top w:val="none" w:sz="0" w:space="0" w:color="auto"/>
        <w:left w:val="none" w:sz="0" w:space="0" w:color="auto"/>
        <w:bottom w:val="none" w:sz="0" w:space="0" w:color="auto"/>
        <w:right w:val="none" w:sz="0" w:space="0" w:color="auto"/>
      </w:divBdr>
    </w:div>
    <w:div w:id="2109539008">
      <w:bodyDiv w:val="1"/>
      <w:marLeft w:val="0"/>
      <w:marRight w:val="0"/>
      <w:marTop w:val="0"/>
      <w:marBottom w:val="0"/>
      <w:divBdr>
        <w:top w:val="none" w:sz="0" w:space="0" w:color="auto"/>
        <w:left w:val="none" w:sz="0" w:space="0" w:color="auto"/>
        <w:bottom w:val="none" w:sz="0" w:space="0" w:color="auto"/>
        <w:right w:val="none" w:sz="0" w:space="0" w:color="auto"/>
      </w:divBdr>
    </w:div>
    <w:div w:id="213925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outhbaltic.eu/lista_nabory/5th-call-for-project-proposal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hyperlink" Target="mailto:southbaltic@southbaltic.eu" TargetMode="External"/><Relationship Id="rId2" Type="http://schemas.openxmlformats.org/officeDocument/2006/relationships/numbering" Target="numbering.xml"/><Relationship Id="rId16" Type="http://schemas.openxmlformats.org/officeDocument/2006/relationships/hyperlink" Target="http://www.southbaltic.e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southbaltic.eu"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www.eusbsr.e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B4D4-D0BF-4DC6-8502-9BC94ED76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4161</Words>
  <Characters>23723</Characters>
  <Application>Microsoft Office Word</Application>
  <DocSecurity>0</DocSecurity>
  <Lines>197</Lines>
  <Paragraphs>55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GOV.PL</Company>
  <LinksUpToDate>false</LinksUpToDate>
  <CharactersWithSpaces>27829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Adamczyk Magdalena</dc:creator>
  <cp:keywords/>
  <dc:description/>
  <cp:lastModifiedBy>Alicja Cichocka</cp:lastModifiedBy>
  <cp:revision>18</cp:revision>
  <cp:lastPrinted>2023-10-04T09:41:00Z</cp:lastPrinted>
  <dcterms:created xsi:type="dcterms:W3CDTF">2024-11-04T14:48:00Z</dcterms:created>
  <dcterms:modified xsi:type="dcterms:W3CDTF">2025-09-16T13:20:00Z</dcterms:modified>
</cp:coreProperties>
</file>